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6" w:rsidRDefault="00A647D6" w:rsidP="00A647D6">
      <w:pPr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A647D6" w:rsidRDefault="00A647D6" w:rsidP="00A647D6">
      <w:pPr>
        <w:spacing w:beforeLines="100"/>
        <w:jc w:val="center"/>
        <w:rPr>
          <w:rFonts w:ascii="方正小标宋简体" w:eastAsia="方正小标宋简体" w:hint="eastAsia"/>
          <w:sz w:val="40"/>
        </w:rPr>
      </w:pPr>
      <w:r>
        <w:rPr>
          <w:rFonts w:ascii="方正小标宋简体" w:eastAsia="方正小标宋简体" w:hint="eastAsia"/>
          <w:sz w:val="40"/>
        </w:rPr>
        <w:t>“川渝国际医学产业推介会”项目推荐表</w:t>
      </w:r>
    </w:p>
    <w:tbl>
      <w:tblPr>
        <w:tblpPr w:leftFromText="180" w:rightFromText="180" w:vertAnchor="page" w:horzAnchor="page" w:tblpX="1151" w:tblpY="355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1418"/>
        <w:gridCol w:w="990"/>
        <w:gridCol w:w="1136"/>
        <w:gridCol w:w="992"/>
        <w:gridCol w:w="1134"/>
        <w:gridCol w:w="992"/>
        <w:gridCol w:w="993"/>
        <w:gridCol w:w="850"/>
      </w:tblGrid>
      <w:tr w:rsidR="00A647D6" w:rsidTr="00581D95">
        <w:trPr>
          <w:trHeight w:val="397"/>
        </w:trPr>
        <w:tc>
          <w:tcPr>
            <w:tcW w:w="1134" w:type="dxa"/>
            <w:vAlign w:val="center"/>
          </w:tcPr>
          <w:p w:rsidR="00A647D6" w:rsidRDefault="00A647D6" w:rsidP="00581D95">
            <w:pPr>
              <w:pStyle w:val="a3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8505" w:type="dxa"/>
            <w:gridSpan w:val="8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397"/>
        </w:trPr>
        <w:tc>
          <w:tcPr>
            <w:tcW w:w="1134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研发单位</w:t>
            </w:r>
          </w:p>
        </w:tc>
        <w:tc>
          <w:tcPr>
            <w:tcW w:w="3544" w:type="dxa"/>
            <w:gridSpan w:val="3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3969" w:type="dxa"/>
            <w:gridSpan w:val="4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397"/>
        </w:trPr>
        <w:tc>
          <w:tcPr>
            <w:tcW w:w="1134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8" w:type="dxa"/>
            <w:gridSpan w:val="2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835" w:type="dxa"/>
            <w:gridSpan w:val="3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397"/>
        </w:trPr>
        <w:tc>
          <w:tcPr>
            <w:tcW w:w="2552" w:type="dxa"/>
            <w:gridSpan w:val="2"/>
            <w:vMerge w:val="restart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自主知识产权申请情况</w:t>
            </w:r>
          </w:p>
        </w:tc>
        <w:tc>
          <w:tcPr>
            <w:tcW w:w="990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国内专利</w:t>
            </w:r>
          </w:p>
        </w:tc>
        <w:tc>
          <w:tcPr>
            <w:tcW w:w="6097" w:type="dxa"/>
            <w:gridSpan w:val="6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397"/>
        </w:trPr>
        <w:tc>
          <w:tcPr>
            <w:tcW w:w="2552" w:type="dxa"/>
            <w:gridSpan w:val="2"/>
            <w:vMerge/>
            <w:vAlign w:val="center"/>
          </w:tcPr>
          <w:p w:rsidR="00A647D6" w:rsidRDefault="00A647D6" w:rsidP="00581D95"/>
        </w:tc>
        <w:tc>
          <w:tcPr>
            <w:tcW w:w="990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国外专利</w:t>
            </w:r>
          </w:p>
        </w:tc>
        <w:tc>
          <w:tcPr>
            <w:tcW w:w="6097" w:type="dxa"/>
            <w:gridSpan w:val="6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397"/>
        </w:trPr>
        <w:tc>
          <w:tcPr>
            <w:tcW w:w="1134" w:type="dxa"/>
            <w:vMerge w:val="restart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成果类型</w:t>
            </w:r>
          </w:p>
        </w:tc>
        <w:tc>
          <w:tcPr>
            <w:tcW w:w="1418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化学药</w:t>
            </w:r>
          </w:p>
        </w:tc>
        <w:tc>
          <w:tcPr>
            <w:tcW w:w="990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生物药</w:t>
            </w:r>
          </w:p>
        </w:tc>
        <w:tc>
          <w:tcPr>
            <w:tcW w:w="992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天然产物药</w:t>
            </w:r>
          </w:p>
        </w:tc>
        <w:tc>
          <w:tcPr>
            <w:tcW w:w="992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中药</w:t>
            </w:r>
          </w:p>
        </w:tc>
        <w:tc>
          <w:tcPr>
            <w:tcW w:w="850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397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诊断试剂</w:t>
            </w:r>
          </w:p>
        </w:tc>
        <w:tc>
          <w:tcPr>
            <w:tcW w:w="990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医疗器械</w:t>
            </w:r>
          </w:p>
        </w:tc>
        <w:tc>
          <w:tcPr>
            <w:tcW w:w="992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技术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992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850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397"/>
        </w:trPr>
        <w:tc>
          <w:tcPr>
            <w:tcW w:w="1134" w:type="dxa"/>
            <w:vMerge w:val="restart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转化方式</w:t>
            </w:r>
          </w:p>
        </w:tc>
        <w:tc>
          <w:tcPr>
            <w:tcW w:w="1418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转让</w:t>
            </w:r>
          </w:p>
        </w:tc>
        <w:tc>
          <w:tcPr>
            <w:tcW w:w="990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融资</w:t>
            </w:r>
          </w:p>
        </w:tc>
        <w:tc>
          <w:tcPr>
            <w:tcW w:w="992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合作开发</w:t>
            </w:r>
          </w:p>
        </w:tc>
        <w:tc>
          <w:tcPr>
            <w:tcW w:w="992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代理生产</w:t>
            </w:r>
          </w:p>
        </w:tc>
        <w:tc>
          <w:tcPr>
            <w:tcW w:w="850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397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技术支持</w:t>
            </w:r>
          </w:p>
        </w:tc>
        <w:tc>
          <w:tcPr>
            <w:tcW w:w="990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47D6" w:rsidRDefault="00A647D6" w:rsidP="00581D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312"/>
        </w:trPr>
        <w:tc>
          <w:tcPr>
            <w:tcW w:w="1134" w:type="dxa"/>
            <w:vMerge w:val="restart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项目简介</w:t>
            </w:r>
          </w:p>
        </w:tc>
        <w:tc>
          <w:tcPr>
            <w:tcW w:w="1418" w:type="dxa"/>
            <w:vMerge w:val="restart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项目基本情况</w:t>
            </w:r>
          </w:p>
        </w:tc>
        <w:tc>
          <w:tcPr>
            <w:tcW w:w="7087" w:type="dxa"/>
            <w:gridSpan w:val="7"/>
            <w:vMerge w:val="restart"/>
            <w:vAlign w:val="center"/>
          </w:tcPr>
          <w:p w:rsidR="00A647D6" w:rsidRDefault="00A647D6" w:rsidP="00581D95">
            <w:pPr>
              <w:ind w:left="360"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A647D6" w:rsidTr="00581D95">
        <w:trPr>
          <w:trHeight w:val="312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Merge/>
            <w:vAlign w:val="center"/>
          </w:tcPr>
          <w:p w:rsidR="00A647D6" w:rsidRDefault="00A647D6" w:rsidP="00581D95"/>
        </w:tc>
        <w:tc>
          <w:tcPr>
            <w:tcW w:w="7087" w:type="dxa"/>
            <w:gridSpan w:val="7"/>
            <w:vMerge/>
            <w:vAlign w:val="center"/>
          </w:tcPr>
          <w:p w:rsidR="00A647D6" w:rsidRDefault="00A647D6" w:rsidP="00581D95"/>
        </w:tc>
      </w:tr>
      <w:tr w:rsidR="00A647D6" w:rsidTr="00581D95">
        <w:trPr>
          <w:trHeight w:val="515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Merge/>
            <w:vAlign w:val="center"/>
          </w:tcPr>
          <w:p w:rsidR="00A647D6" w:rsidRDefault="00A647D6" w:rsidP="00581D95"/>
        </w:tc>
        <w:tc>
          <w:tcPr>
            <w:tcW w:w="7087" w:type="dxa"/>
            <w:gridSpan w:val="7"/>
            <w:vMerge/>
            <w:vAlign w:val="center"/>
          </w:tcPr>
          <w:p w:rsidR="00A647D6" w:rsidRDefault="00A647D6" w:rsidP="00581D95"/>
        </w:tc>
      </w:tr>
      <w:tr w:rsidR="00A647D6" w:rsidTr="00581D95">
        <w:trPr>
          <w:trHeight w:val="312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Merge w:val="restart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项目创新点与</w:t>
            </w:r>
          </w:p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技术优势</w:t>
            </w:r>
          </w:p>
        </w:tc>
        <w:tc>
          <w:tcPr>
            <w:tcW w:w="7087" w:type="dxa"/>
            <w:gridSpan w:val="7"/>
            <w:vMerge w:val="restart"/>
            <w:vAlign w:val="center"/>
          </w:tcPr>
          <w:p w:rsidR="00A647D6" w:rsidRDefault="00A647D6" w:rsidP="00581D95">
            <w:pPr>
              <w:ind w:leftChars="100" w:left="21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312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Merge/>
            <w:vAlign w:val="center"/>
          </w:tcPr>
          <w:p w:rsidR="00A647D6" w:rsidRDefault="00A647D6" w:rsidP="00581D95"/>
        </w:tc>
        <w:tc>
          <w:tcPr>
            <w:tcW w:w="7087" w:type="dxa"/>
            <w:gridSpan w:val="7"/>
            <w:vMerge/>
            <w:vAlign w:val="center"/>
          </w:tcPr>
          <w:p w:rsidR="00A647D6" w:rsidRDefault="00A647D6" w:rsidP="00581D95"/>
        </w:tc>
      </w:tr>
      <w:tr w:rsidR="00A647D6" w:rsidTr="00581D95">
        <w:trPr>
          <w:trHeight w:val="312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Merge/>
            <w:vAlign w:val="center"/>
          </w:tcPr>
          <w:p w:rsidR="00A647D6" w:rsidRDefault="00A647D6" w:rsidP="00581D95"/>
        </w:tc>
        <w:tc>
          <w:tcPr>
            <w:tcW w:w="7087" w:type="dxa"/>
            <w:gridSpan w:val="7"/>
            <w:vMerge/>
            <w:vAlign w:val="center"/>
          </w:tcPr>
          <w:p w:rsidR="00A647D6" w:rsidRDefault="00A647D6" w:rsidP="00581D95"/>
        </w:tc>
      </w:tr>
      <w:tr w:rsidR="00A647D6" w:rsidTr="00581D95">
        <w:trPr>
          <w:trHeight w:val="795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Merge/>
            <w:vAlign w:val="center"/>
          </w:tcPr>
          <w:p w:rsidR="00A647D6" w:rsidRDefault="00A647D6" w:rsidP="00581D95"/>
        </w:tc>
        <w:tc>
          <w:tcPr>
            <w:tcW w:w="7087" w:type="dxa"/>
            <w:gridSpan w:val="7"/>
            <w:vMerge/>
            <w:vAlign w:val="center"/>
          </w:tcPr>
          <w:p w:rsidR="00A647D6" w:rsidRDefault="00A647D6" w:rsidP="00581D95"/>
        </w:tc>
      </w:tr>
      <w:tr w:rsidR="00A647D6" w:rsidTr="00581D95">
        <w:trPr>
          <w:trHeight w:val="312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Merge w:val="restart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项目团队情况</w:t>
            </w:r>
          </w:p>
        </w:tc>
        <w:tc>
          <w:tcPr>
            <w:tcW w:w="7087" w:type="dxa"/>
            <w:gridSpan w:val="7"/>
            <w:vMerge w:val="restart"/>
            <w:vAlign w:val="center"/>
          </w:tcPr>
          <w:p w:rsidR="00A647D6" w:rsidRDefault="00A647D6" w:rsidP="00581D95">
            <w:pPr>
              <w:pStyle w:val="a4"/>
              <w:ind w:left="360" w:firstLineChars="0" w:firstLine="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312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Merge/>
            <w:vAlign w:val="center"/>
          </w:tcPr>
          <w:p w:rsidR="00A647D6" w:rsidRDefault="00A647D6" w:rsidP="00581D95"/>
        </w:tc>
        <w:tc>
          <w:tcPr>
            <w:tcW w:w="7087" w:type="dxa"/>
            <w:gridSpan w:val="7"/>
            <w:vMerge/>
            <w:vAlign w:val="center"/>
          </w:tcPr>
          <w:p w:rsidR="00A647D6" w:rsidRDefault="00A647D6" w:rsidP="00581D95"/>
        </w:tc>
      </w:tr>
      <w:tr w:rsidR="00A647D6" w:rsidTr="00581D95">
        <w:trPr>
          <w:trHeight w:val="312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Merge/>
            <w:vAlign w:val="center"/>
          </w:tcPr>
          <w:p w:rsidR="00A647D6" w:rsidRDefault="00A647D6" w:rsidP="00581D95"/>
        </w:tc>
        <w:tc>
          <w:tcPr>
            <w:tcW w:w="7087" w:type="dxa"/>
            <w:gridSpan w:val="7"/>
            <w:vMerge/>
            <w:vAlign w:val="center"/>
          </w:tcPr>
          <w:p w:rsidR="00A647D6" w:rsidRDefault="00A647D6" w:rsidP="00581D95"/>
        </w:tc>
      </w:tr>
      <w:tr w:rsidR="00A647D6" w:rsidTr="00581D95">
        <w:trPr>
          <w:trHeight w:val="312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Merge/>
            <w:vAlign w:val="center"/>
          </w:tcPr>
          <w:p w:rsidR="00A647D6" w:rsidRDefault="00A647D6" w:rsidP="00581D95"/>
        </w:tc>
        <w:tc>
          <w:tcPr>
            <w:tcW w:w="7087" w:type="dxa"/>
            <w:gridSpan w:val="7"/>
            <w:vMerge/>
            <w:vAlign w:val="center"/>
          </w:tcPr>
          <w:p w:rsidR="00A647D6" w:rsidRDefault="00A647D6" w:rsidP="00581D95"/>
        </w:tc>
      </w:tr>
      <w:tr w:rsidR="00A647D6" w:rsidTr="00581D95">
        <w:trPr>
          <w:trHeight w:val="312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Merge/>
            <w:vAlign w:val="center"/>
          </w:tcPr>
          <w:p w:rsidR="00A647D6" w:rsidRDefault="00A647D6" w:rsidP="00581D95"/>
        </w:tc>
        <w:tc>
          <w:tcPr>
            <w:tcW w:w="7087" w:type="dxa"/>
            <w:gridSpan w:val="7"/>
            <w:vMerge/>
            <w:vAlign w:val="center"/>
          </w:tcPr>
          <w:p w:rsidR="00A647D6" w:rsidRDefault="00A647D6" w:rsidP="00581D95"/>
        </w:tc>
      </w:tr>
      <w:tr w:rsidR="00A647D6" w:rsidTr="00581D95">
        <w:trPr>
          <w:trHeight w:val="1686"/>
        </w:trPr>
        <w:tc>
          <w:tcPr>
            <w:tcW w:w="1134" w:type="dxa"/>
            <w:vMerge/>
            <w:vAlign w:val="center"/>
          </w:tcPr>
          <w:p w:rsidR="00A647D6" w:rsidRDefault="00A647D6" w:rsidP="00581D95"/>
        </w:tc>
        <w:tc>
          <w:tcPr>
            <w:tcW w:w="1418" w:type="dxa"/>
            <w:vAlign w:val="center"/>
          </w:tcPr>
          <w:p w:rsidR="00A647D6" w:rsidRDefault="00A647D6" w:rsidP="00581D9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项目市场前景预测（经济效益与社会效益）</w:t>
            </w:r>
          </w:p>
        </w:tc>
        <w:tc>
          <w:tcPr>
            <w:tcW w:w="7087" w:type="dxa"/>
            <w:gridSpan w:val="7"/>
            <w:vAlign w:val="center"/>
          </w:tcPr>
          <w:p w:rsidR="00A647D6" w:rsidRDefault="00A647D6" w:rsidP="00581D95">
            <w:pPr>
              <w:pStyle w:val="a4"/>
              <w:ind w:firstLineChars="0" w:firstLine="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647D6" w:rsidTr="00581D95">
        <w:trPr>
          <w:trHeight w:val="744"/>
        </w:trPr>
        <w:tc>
          <w:tcPr>
            <w:tcW w:w="9639" w:type="dxa"/>
            <w:gridSpan w:val="9"/>
            <w:vAlign w:val="center"/>
          </w:tcPr>
          <w:p w:rsidR="00A647D6" w:rsidRDefault="00A647D6" w:rsidP="00581D95">
            <w:pPr>
              <w:pStyle w:val="a4"/>
              <w:ind w:firstLineChars="0" w:firstLine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是否同意项目信息在大会官方媒体上发布并在四川省科协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天府科技云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上展示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>是□        否□</w:t>
            </w:r>
          </w:p>
        </w:tc>
      </w:tr>
    </w:tbl>
    <w:p w:rsidR="00A647D6" w:rsidRDefault="00A647D6" w:rsidP="00A647D6">
      <w:pPr>
        <w:rPr>
          <w:rFonts w:hint="eastAsia"/>
        </w:rPr>
      </w:pPr>
    </w:p>
    <w:p w:rsidR="00DF7D7D" w:rsidRPr="00A647D6" w:rsidRDefault="00DF7D7D"/>
    <w:sectPr w:rsidR="00DF7D7D" w:rsidRPr="00A647D6">
      <w:footerReference w:type="even" r:id="rId4"/>
      <w:footerReference w:type="default" r:id="rId5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47D6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4E0BA4">
      <w:rPr>
        <w:rFonts w:ascii="Times New Roman" w:hAnsi="Times New Roman"/>
        <w:noProof/>
        <w:sz w:val="28"/>
        <w:szCs w:val="28"/>
        <w:lang w:val="zh-CN" w:eastAsia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47D6">
    <w:pPr>
      <w:pStyle w:val="a5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</w:instrText>
    </w:r>
    <w:r>
      <w:rPr>
        <w:rFonts w:ascii="Times New Roman" w:hAnsi="Times New Roman"/>
        <w:sz w:val="28"/>
        <w:szCs w:val="28"/>
      </w:rPr>
      <w:instrText xml:space="preserve">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A647D6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7D6"/>
    <w:rsid w:val="00A647D6"/>
    <w:rsid w:val="00D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7D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List Paragraph"/>
    <w:basedOn w:val="a"/>
    <w:qFormat/>
    <w:rsid w:val="00A647D6"/>
    <w:pPr>
      <w:ind w:firstLineChars="200" w:firstLine="200"/>
    </w:pPr>
  </w:style>
  <w:style w:type="paragraph" w:styleId="a5">
    <w:name w:val="footer"/>
    <w:basedOn w:val="a"/>
    <w:link w:val="Char"/>
    <w:rsid w:val="00A6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A647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2023-05-06T07:04:00Z</dcterms:created>
  <dcterms:modified xsi:type="dcterms:W3CDTF">2023-05-06T07:05:00Z</dcterms:modified>
</cp:coreProperties>
</file>