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04" w:rsidRPr="00127EC6" w:rsidRDefault="00597A04" w:rsidP="00597A04">
      <w:pPr>
        <w:spacing w:line="700" w:lineRule="exact"/>
        <w:jc w:val="center"/>
        <w:rPr>
          <w:rFonts w:asciiTheme="minorEastAsia" w:eastAsiaTheme="minorEastAsia" w:hAnsiTheme="minorEastAsia" w:cs="黑体"/>
          <w:b/>
          <w:sz w:val="28"/>
          <w:szCs w:val="28"/>
        </w:rPr>
      </w:pPr>
      <w:r w:rsidRPr="00127EC6">
        <w:rPr>
          <w:rFonts w:asciiTheme="minorEastAsia" w:eastAsiaTheme="minorEastAsia" w:hAnsiTheme="minorEastAsia" w:cs="黑体" w:hint="eastAsia"/>
          <w:b/>
          <w:sz w:val="28"/>
          <w:szCs w:val="28"/>
        </w:rPr>
        <w:t>2021川澳中医药产业发展论坛工作方案</w:t>
      </w:r>
    </w:p>
    <w:p w:rsidR="00597A04" w:rsidRPr="00127EC6" w:rsidRDefault="00597A04" w:rsidP="00597A04">
      <w:pPr>
        <w:spacing w:line="580" w:lineRule="exact"/>
        <w:ind w:firstLine="680"/>
        <w:rPr>
          <w:rFonts w:asciiTheme="minorEastAsia" w:eastAsiaTheme="minorEastAsia" w:hAnsiTheme="minorEastAsia" w:cs="Times New Roman"/>
          <w:sz w:val="21"/>
          <w:szCs w:val="21"/>
          <w:shd w:val="clear" w:color="auto" w:fill="FFFFFF"/>
        </w:rPr>
      </w:pPr>
      <w:r w:rsidRPr="00127EC6">
        <w:rPr>
          <w:rFonts w:asciiTheme="minorEastAsia" w:eastAsiaTheme="minorEastAsia" w:hAnsiTheme="minorEastAsia" w:cs="Times New Roman"/>
          <w:sz w:val="21"/>
          <w:szCs w:val="21"/>
          <w:shd w:val="clear" w:color="auto" w:fill="FFFFFF"/>
        </w:rPr>
        <w:t>为推动中国科协“海智计划”四川工作基地建设，贯彻彭清华书记在1月27日中医药传承创新发展大会上的重要指示精神和省政府关于建设中医药强省的工作部署，充分发挥澳门科技大学</w:t>
      </w:r>
      <w:r w:rsidRPr="00127EC6">
        <w:rPr>
          <w:rFonts w:asciiTheme="minorEastAsia" w:eastAsiaTheme="minorEastAsia" w:hAnsiTheme="minorEastAsia" w:cs="Times New Roman" w:hint="eastAsia"/>
          <w:sz w:val="21"/>
          <w:szCs w:val="21"/>
          <w:shd w:val="clear" w:color="auto" w:fill="FFFFFF"/>
        </w:rPr>
        <w:t>（</w:t>
      </w:r>
      <w:r w:rsidRPr="00127EC6">
        <w:rPr>
          <w:rFonts w:asciiTheme="minorEastAsia" w:eastAsiaTheme="minorEastAsia" w:hAnsiTheme="minorEastAsia" w:cs="Times New Roman"/>
          <w:sz w:val="21"/>
          <w:szCs w:val="21"/>
          <w:shd w:val="clear" w:color="auto" w:fill="FFFFFF"/>
        </w:rPr>
        <w:t>中药质量研究国家重点实验室</w:t>
      </w:r>
      <w:r w:rsidRPr="00127EC6">
        <w:rPr>
          <w:rFonts w:asciiTheme="minorEastAsia" w:eastAsiaTheme="minorEastAsia" w:hAnsiTheme="minorEastAsia" w:cs="Times New Roman" w:hint="eastAsia"/>
          <w:sz w:val="21"/>
          <w:szCs w:val="21"/>
          <w:shd w:val="clear" w:color="auto" w:fill="FFFFFF"/>
        </w:rPr>
        <w:t>）</w:t>
      </w:r>
      <w:r w:rsidRPr="00127EC6">
        <w:rPr>
          <w:rFonts w:asciiTheme="minorEastAsia" w:eastAsiaTheme="minorEastAsia" w:hAnsiTheme="minorEastAsia" w:cs="Times New Roman"/>
          <w:sz w:val="21"/>
          <w:szCs w:val="21"/>
          <w:shd w:val="clear" w:color="auto" w:fill="FFFFFF"/>
        </w:rPr>
        <w:t>在中医药质量研究及国际化优势，2021年10月</w:t>
      </w:r>
      <w:r w:rsidRPr="00127EC6">
        <w:rPr>
          <w:rFonts w:asciiTheme="minorEastAsia" w:eastAsiaTheme="minorEastAsia" w:hAnsiTheme="minorEastAsia" w:cs="Times New Roman" w:hint="eastAsia"/>
          <w:sz w:val="21"/>
          <w:szCs w:val="21"/>
          <w:shd w:val="clear" w:color="auto" w:fill="FFFFFF"/>
        </w:rPr>
        <w:t>18日至20日</w:t>
      </w:r>
      <w:r w:rsidRPr="00127EC6">
        <w:rPr>
          <w:rFonts w:asciiTheme="minorEastAsia" w:eastAsiaTheme="minorEastAsia" w:hAnsiTheme="minorEastAsia" w:cs="Times New Roman"/>
          <w:sz w:val="21"/>
          <w:szCs w:val="21"/>
          <w:shd w:val="clear" w:color="auto" w:fill="FFFFFF"/>
        </w:rPr>
        <w:t>，四川省科协与澳门科技大学和德阳市人民政府将在德阳市共同主办“2021川澳中医药产业发展论坛”，以此助推我省中医药强省建设。为切实做好相关工作，特制定本方案。</w:t>
      </w:r>
    </w:p>
    <w:p w:rsidR="00597A04" w:rsidRPr="00127EC6" w:rsidRDefault="00597A04" w:rsidP="00597A04">
      <w:pPr>
        <w:spacing w:line="580" w:lineRule="exact"/>
        <w:ind w:firstLine="640"/>
        <w:rPr>
          <w:rFonts w:asciiTheme="minorEastAsia" w:eastAsiaTheme="minorEastAsia" w:hAnsiTheme="minorEastAsia" w:cs="Times New Roman"/>
          <w:b/>
          <w:sz w:val="21"/>
          <w:szCs w:val="21"/>
        </w:rPr>
      </w:pPr>
      <w:r w:rsidRPr="00127EC6">
        <w:rPr>
          <w:rFonts w:asciiTheme="minorEastAsia" w:eastAsiaTheme="minorEastAsia" w:hAnsiTheme="minorEastAsia" w:hint="eastAsia"/>
          <w:b/>
          <w:sz w:val="21"/>
          <w:szCs w:val="21"/>
        </w:rPr>
        <w:t>一、论坛主题</w:t>
      </w:r>
    </w:p>
    <w:p w:rsidR="00597A04" w:rsidRPr="00127EC6" w:rsidRDefault="00597A04" w:rsidP="00597A04">
      <w:pPr>
        <w:spacing w:line="580" w:lineRule="exact"/>
        <w:ind w:firstLine="680"/>
        <w:rPr>
          <w:rFonts w:asciiTheme="minorEastAsia" w:eastAsiaTheme="minorEastAsia" w:hAnsiTheme="minorEastAsia"/>
          <w:b/>
          <w:sz w:val="21"/>
          <w:szCs w:val="21"/>
        </w:rPr>
      </w:pPr>
      <w:r w:rsidRPr="00127EC6">
        <w:rPr>
          <w:rFonts w:asciiTheme="minorEastAsia" w:eastAsiaTheme="minorEastAsia" w:hAnsiTheme="minorEastAsia" w:hint="eastAsia"/>
          <w:b/>
          <w:sz w:val="21"/>
          <w:szCs w:val="21"/>
        </w:rPr>
        <w:t>传承创新</w:t>
      </w:r>
      <w:r w:rsidRPr="00127EC6">
        <w:rPr>
          <w:rFonts w:asciiTheme="minorEastAsia" w:eastAsiaTheme="minorEastAsia" w:hAnsiTheme="minorEastAsia" w:hint="eastAsia"/>
          <w:b/>
          <w:color w:val="FF0000"/>
          <w:sz w:val="21"/>
          <w:szCs w:val="21"/>
        </w:rPr>
        <w:t xml:space="preserve"> </w:t>
      </w:r>
      <w:r w:rsidRPr="00127EC6">
        <w:rPr>
          <w:rFonts w:asciiTheme="minorEastAsia" w:eastAsiaTheme="minorEastAsia" w:hAnsiTheme="minorEastAsia" w:cs="Times New Roman" w:hint="eastAsia"/>
          <w:b/>
          <w:sz w:val="21"/>
          <w:szCs w:val="21"/>
        </w:rPr>
        <w:t xml:space="preserve"> </w:t>
      </w:r>
      <w:r w:rsidRPr="00127EC6">
        <w:rPr>
          <w:rFonts w:asciiTheme="minorEastAsia" w:eastAsiaTheme="minorEastAsia" w:hAnsiTheme="minorEastAsia" w:hint="eastAsia"/>
          <w:b/>
          <w:sz w:val="21"/>
          <w:szCs w:val="21"/>
        </w:rPr>
        <w:t>助力中医药强省建设</w:t>
      </w:r>
    </w:p>
    <w:p w:rsidR="00597A04" w:rsidRPr="00127EC6" w:rsidRDefault="00597A04" w:rsidP="00597A04">
      <w:pPr>
        <w:spacing w:line="580" w:lineRule="exact"/>
        <w:ind w:firstLine="680"/>
        <w:rPr>
          <w:rFonts w:asciiTheme="minorEastAsia" w:eastAsiaTheme="minorEastAsia" w:hAnsiTheme="minorEastAsia" w:cs="Times New Roman"/>
          <w:b/>
          <w:sz w:val="21"/>
          <w:szCs w:val="21"/>
        </w:rPr>
      </w:pPr>
      <w:r w:rsidRPr="00127EC6">
        <w:rPr>
          <w:rFonts w:asciiTheme="minorEastAsia" w:eastAsiaTheme="minorEastAsia" w:hAnsiTheme="minorEastAsia" w:hint="eastAsia"/>
          <w:b/>
          <w:sz w:val="21"/>
          <w:szCs w:val="21"/>
        </w:rPr>
        <w:t>二、论坛目标</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针对我省中医药产业发展中的困难及问题，准确把握四川中医药事业发展的独特优势，助力加快推进中医药强省建设。利用澳门科技大学中医药学院和中药质量研究国家重点实验室在中医药领域的科研优势，为四川道地中药材资源和产业传承创新发展提出建设性意见，推动中医药产品和技术创新，大力促进中医药与现代科学融合发展，为地方党委政府发展中医药产业提供决策咨询服务。同时，利用澳门科技大学的中医药国际化优势，助力四川中医药产业的国际标准化建设，推动四川中医药“走出去”，做好国际布局，开辟国际国内两个市场，提升中医药国际知名度和影响力，共同推动我省中医药产业高质量发展。</w:t>
      </w:r>
    </w:p>
    <w:p w:rsidR="00597A04" w:rsidRPr="00127EC6" w:rsidRDefault="00597A04" w:rsidP="00597A04">
      <w:pPr>
        <w:spacing w:line="580" w:lineRule="exact"/>
        <w:ind w:firstLine="683"/>
        <w:rPr>
          <w:rFonts w:asciiTheme="minorEastAsia" w:eastAsiaTheme="minorEastAsia" w:hAnsiTheme="minorEastAsia" w:cs="Times New Roman"/>
          <w:b/>
          <w:sz w:val="21"/>
          <w:szCs w:val="21"/>
        </w:rPr>
      </w:pPr>
      <w:r w:rsidRPr="00127EC6">
        <w:rPr>
          <w:rFonts w:asciiTheme="minorEastAsia" w:eastAsiaTheme="minorEastAsia" w:hAnsiTheme="minorEastAsia" w:hint="eastAsia"/>
          <w:b/>
          <w:sz w:val="21"/>
          <w:szCs w:val="21"/>
        </w:rPr>
        <w:t>三、论坛时间</w:t>
      </w:r>
    </w:p>
    <w:p w:rsidR="00597A04" w:rsidRPr="00127EC6" w:rsidRDefault="00597A04" w:rsidP="00597A04">
      <w:pPr>
        <w:spacing w:line="580" w:lineRule="exact"/>
        <w:ind w:firstLineChars="200" w:firstLine="420"/>
        <w:rPr>
          <w:rFonts w:asciiTheme="minorEastAsia" w:eastAsiaTheme="minorEastAsia" w:hAnsiTheme="minorEastAsia" w:cs="Times New Roman"/>
          <w:color w:val="000000" w:themeColor="text1"/>
          <w:sz w:val="21"/>
          <w:szCs w:val="21"/>
        </w:rPr>
      </w:pPr>
      <w:r w:rsidRPr="00127EC6">
        <w:rPr>
          <w:rFonts w:asciiTheme="minorEastAsia" w:eastAsiaTheme="minorEastAsia" w:hAnsiTheme="minorEastAsia" w:cs="Times New Roman"/>
          <w:color w:val="000000" w:themeColor="text1"/>
          <w:sz w:val="21"/>
          <w:szCs w:val="21"/>
        </w:rPr>
        <w:t>2021年10月</w:t>
      </w:r>
      <w:r w:rsidRPr="00127EC6">
        <w:rPr>
          <w:rFonts w:asciiTheme="minorEastAsia" w:eastAsiaTheme="minorEastAsia" w:hAnsiTheme="minorEastAsia" w:cs="Times New Roman" w:hint="eastAsia"/>
          <w:color w:val="000000" w:themeColor="text1"/>
          <w:sz w:val="21"/>
          <w:szCs w:val="21"/>
        </w:rPr>
        <w:t>18日-20</w:t>
      </w:r>
      <w:r w:rsidRPr="00127EC6">
        <w:rPr>
          <w:rFonts w:asciiTheme="minorEastAsia" w:eastAsiaTheme="minorEastAsia" w:hAnsiTheme="minorEastAsia" w:cs="Times New Roman"/>
          <w:color w:val="000000" w:themeColor="text1"/>
          <w:sz w:val="21"/>
          <w:szCs w:val="21"/>
        </w:rPr>
        <w:t>日，共计</w:t>
      </w:r>
      <w:r w:rsidRPr="00127EC6">
        <w:rPr>
          <w:rFonts w:asciiTheme="minorEastAsia" w:eastAsiaTheme="minorEastAsia" w:hAnsiTheme="minorEastAsia" w:cs="Times New Roman" w:hint="eastAsia"/>
          <w:color w:val="000000" w:themeColor="text1"/>
          <w:sz w:val="21"/>
          <w:szCs w:val="21"/>
        </w:rPr>
        <w:t>3</w:t>
      </w:r>
      <w:r w:rsidRPr="00127EC6">
        <w:rPr>
          <w:rFonts w:asciiTheme="minorEastAsia" w:eastAsiaTheme="minorEastAsia" w:hAnsiTheme="minorEastAsia" w:cs="Times New Roman"/>
          <w:color w:val="000000" w:themeColor="text1"/>
          <w:sz w:val="21"/>
          <w:szCs w:val="21"/>
        </w:rPr>
        <w:t>天。</w:t>
      </w:r>
    </w:p>
    <w:p w:rsidR="00597A04" w:rsidRPr="00127EC6" w:rsidRDefault="00597A04" w:rsidP="00597A04">
      <w:pPr>
        <w:spacing w:line="580" w:lineRule="exact"/>
        <w:ind w:firstLine="683"/>
        <w:rPr>
          <w:rFonts w:asciiTheme="minorEastAsia" w:eastAsiaTheme="minorEastAsia" w:hAnsiTheme="minorEastAsia" w:cs="Times New Roman"/>
          <w:b/>
          <w:color w:val="000000" w:themeColor="text1"/>
          <w:sz w:val="21"/>
          <w:szCs w:val="21"/>
        </w:rPr>
      </w:pPr>
      <w:r w:rsidRPr="00127EC6">
        <w:rPr>
          <w:rFonts w:asciiTheme="minorEastAsia" w:eastAsiaTheme="minorEastAsia" w:hAnsiTheme="minorEastAsia" w:hint="eastAsia"/>
          <w:b/>
          <w:color w:val="000000" w:themeColor="text1"/>
          <w:sz w:val="21"/>
          <w:szCs w:val="21"/>
        </w:rPr>
        <w:t>四、论坛组织构架</w:t>
      </w:r>
    </w:p>
    <w:p w:rsidR="00597A04" w:rsidRPr="00127EC6" w:rsidRDefault="00597A04" w:rsidP="00597A04">
      <w:pPr>
        <w:spacing w:line="580" w:lineRule="exact"/>
        <w:ind w:firstLine="680"/>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主办单位：四川省科协</w:t>
      </w:r>
    </w:p>
    <w:p w:rsidR="00597A04" w:rsidRPr="00127EC6" w:rsidRDefault="00597A04" w:rsidP="00597A04">
      <w:pPr>
        <w:spacing w:line="580" w:lineRule="exact"/>
        <w:ind w:firstLineChars="700" w:firstLine="1470"/>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澳门科技大学</w:t>
      </w:r>
    </w:p>
    <w:p w:rsidR="00597A04" w:rsidRPr="00127EC6" w:rsidRDefault="00597A04" w:rsidP="00597A04">
      <w:pPr>
        <w:spacing w:line="580" w:lineRule="exact"/>
        <w:ind w:firstLineChars="710" w:firstLine="1491"/>
        <w:rPr>
          <w:rFonts w:asciiTheme="minorEastAsia" w:eastAsiaTheme="minorEastAsia" w:hAnsiTheme="minorEastAsia" w:cs="Times New Roman"/>
          <w:color w:val="000000" w:themeColor="text1"/>
          <w:sz w:val="21"/>
          <w:szCs w:val="21"/>
        </w:rPr>
      </w:pPr>
      <w:r w:rsidRPr="00127EC6">
        <w:rPr>
          <w:rFonts w:asciiTheme="minorEastAsia" w:eastAsiaTheme="minorEastAsia" w:hAnsiTheme="minorEastAsia" w:hint="eastAsia"/>
          <w:color w:val="000000" w:themeColor="text1"/>
          <w:sz w:val="21"/>
          <w:szCs w:val="21"/>
        </w:rPr>
        <w:t>德阳市人民政府</w:t>
      </w:r>
    </w:p>
    <w:p w:rsidR="00597A04" w:rsidRPr="00127EC6" w:rsidRDefault="00597A04" w:rsidP="00597A04">
      <w:pPr>
        <w:spacing w:line="580" w:lineRule="exact"/>
        <w:ind w:firstLine="680"/>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lastRenderedPageBreak/>
        <w:t>承办单位：四川省科协学会服务中心</w:t>
      </w:r>
    </w:p>
    <w:p w:rsidR="00597A04" w:rsidRPr="00127EC6" w:rsidRDefault="00597A04" w:rsidP="00597A04">
      <w:pPr>
        <w:spacing w:line="580" w:lineRule="exact"/>
        <w:ind w:firstLineChars="710" w:firstLine="1491"/>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澳门科技大学中医药学院</w:t>
      </w:r>
    </w:p>
    <w:p w:rsidR="00597A04" w:rsidRPr="00127EC6" w:rsidRDefault="00597A04" w:rsidP="00597A04">
      <w:pPr>
        <w:spacing w:line="580" w:lineRule="exact"/>
        <w:ind w:firstLineChars="710" w:firstLine="1491"/>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德阳市科学技术协会</w:t>
      </w:r>
    </w:p>
    <w:p w:rsidR="00597A04" w:rsidRPr="00127EC6" w:rsidRDefault="00597A04" w:rsidP="00597A04">
      <w:pPr>
        <w:spacing w:line="580" w:lineRule="exact"/>
        <w:ind w:firstLineChars="710" w:firstLine="1491"/>
        <w:rPr>
          <w:rFonts w:asciiTheme="minorEastAsia" w:eastAsiaTheme="minorEastAsia" w:hAnsiTheme="minorEastAsia"/>
          <w:sz w:val="21"/>
          <w:szCs w:val="21"/>
        </w:rPr>
      </w:pPr>
      <w:r w:rsidRPr="00127EC6">
        <w:rPr>
          <w:rFonts w:asciiTheme="minorEastAsia" w:eastAsiaTheme="minorEastAsia" w:hAnsiTheme="minorEastAsia" w:hint="eastAsia"/>
          <w:sz w:val="21"/>
          <w:szCs w:val="21"/>
        </w:rPr>
        <w:t>四川省中医药信息学会</w:t>
      </w:r>
    </w:p>
    <w:p w:rsidR="00597A04" w:rsidRPr="00127EC6" w:rsidRDefault="00597A04" w:rsidP="00597A04">
      <w:pPr>
        <w:spacing w:line="580" w:lineRule="exact"/>
        <w:ind w:firstLineChars="710" w:firstLine="1491"/>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四川省平面设计师协会</w:t>
      </w:r>
    </w:p>
    <w:p w:rsidR="00597A04" w:rsidRPr="00127EC6" w:rsidRDefault="00597A04" w:rsidP="00597A04">
      <w:pPr>
        <w:spacing w:line="580" w:lineRule="exact"/>
        <w:ind w:firstLineChars="200" w:firstLine="420"/>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支持单位：德阳市市场监管局</w:t>
      </w:r>
    </w:p>
    <w:p w:rsidR="00597A04" w:rsidRPr="00127EC6" w:rsidRDefault="00597A04" w:rsidP="00597A04">
      <w:pPr>
        <w:spacing w:line="580" w:lineRule="exact"/>
        <w:ind w:firstLineChars="710" w:firstLine="1491"/>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德阳市卫健委</w:t>
      </w:r>
    </w:p>
    <w:p w:rsidR="00597A04" w:rsidRPr="00127EC6" w:rsidRDefault="00597A04" w:rsidP="00597A04">
      <w:pPr>
        <w:spacing w:line="580" w:lineRule="exact"/>
        <w:ind w:firstLineChars="710" w:firstLine="1491"/>
        <w:rPr>
          <w:rFonts w:asciiTheme="minorEastAsia" w:eastAsiaTheme="minorEastAsia" w:hAnsiTheme="minorEastAsia"/>
          <w:color w:val="000000" w:themeColor="text1"/>
          <w:sz w:val="21"/>
          <w:szCs w:val="21"/>
        </w:rPr>
      </w:pPr>
      <w:r w:rsidRPr="00127EC6">
        <w:rPr>
          <w:rFonts w:asciiTheme="minorEastAsia" w:eastAsiaTheme="minorEastAsia" w:hAnsiTheme="minorEastAsia" w:hint="eastAsia"/>
          <w:color w:val="000000" w:themeColor="text1"/>
          <w:sz w:val="21"/>
          <w:szCs w:val="21"/>
        </w:rPr>
        <w:t>德阳市经开区管委会</w:t>
      </w:r>
    </w:p>
    <w:p w:rsidR="00597A04" w:rsidRPr="00127EC6" w:rsidRDefault="00597A04" w:rsidP="00597A04">
      <w:pPr>
        <w:spacing w:line="580" w:lineRule="exact"/>
        <w:ind w:firstLine="683"/>
        <w:rPr>
          <w:rFonts w:asciiTheme="minorEastAsia" w:eastAsiaTheme="minorEastAsia" w:hAnsiTheme="minorEastAsia" w:cs="Times New Roman"/>
          <w:b/>
          <w:sz w:val="21"/>
          <w:szCs w:val="21"/>
        </w:rPr>
      </w:pPr>
      <w:r w:rsidRPr="00127EC6">
        <w:rPr>
          <w:rFonts w:asciiTheme="minorEastAsia" w:eastAsiaTheme="minorEastAsia" w:hAnsiTheme="minorEastAsia" w:hint="eastAsia"/>
          <w:b/>
          <w:sz w:val="21"/>
          <w:szCs w:val="21"/>
        </w:rPr>
        <w:t>五、论坛参与对象</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（一）</w:t>
      </w:r>
      <w:r w:rsidRPr="00127EC6">
        <w:rPr>
          <w:rFonts w:asciiTheme="minorEastAsia" w:eastAsiaTheme="minorEastAsia" w:hAnsiTheme="minorEastAsia" w:cs="Times New Roman" w:hint="eastAsia"/>
          <w:sz w:val="21"/>
          <w:szCs w:val="21"/>
        </w:rPr>
        <w:t>四川</w:t>
      </w:r>
      <w:r w:rsidRPr="00127EC6">
        <w:rPr>
          <w:rFonts w:asciiTheme="minorEastAsia" w:eastAsiaTheme="minorEastAsia" w:hAnsiTheme="minorEastAsia" w:cs="Times New Roman"/>
          <w:sz w:val="21"/>
          <w:szCs w:val="21"/>
        </w:rPr>
        <w:t>省科协、澳门科技大学、</w:t>
      </w:r>
      <w:r w:rsidRPr="00127EC6">
        <w:rPr>
          <w:rFonts w:asciiTheme="minorEastAsia" w:eastAsiaTheme="minorEastAsia" w:hAnsiTheme="minorEastAsia" w:cs="Times New Roman" w:hint="eastAsia"/>
          <w:sz w:val="21"/>
          <w:szCs w:val="21"/>
        </w:rPr>
        <w:t>德阳</w:t>
      </w:r>
      <w:r w:rsidRPr="00127EC6">
        <w:rPr>
          <w:rFonts w:asciiTheme="minorEastAsia" w:eastAsiaTheme="minorEastAsia" w:hAnsiTheme="minorEastAsia" w:cs="Times New Roman"/>
          <w:sz w:val="21"/>
          <w:szCs w:val="21"/>
        </w:rPr>
        <w:t>市领导</w:t>
      </w:r>
      <w:r w:rsidRPr="00127EC6">
        <w:rPr>
          <w:rFonts w:asciiTheme="minorEastAsia" w:eastAsiaTheme="minorEastAsia" w:hAnsiTheme="minorEastAsia" w:cs="Times New Roman" w:hint="eastAsia"/>
          <w:sz w:val="21"/>
          <w:szCs w:val="21"/>
        </w:rPr>
        <w:t>。</w:t>
      </w:r>
      <w:r w:rsidRPr="00127EC6">
        <w:rPr>
          <w:rFonts w:asciiTheme="minorEastAsia" w:eastAsiaTheme="minorEastAsia" w:hAnsiTheme="minorEastAsia" w:cs="Times New Roman"/>
          <w:sz w:val="21"/>
          <w:szCs w:val="21"/>
        </w:rPr>
        <w:t xml:space="preserve"> </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（二）海内外专家；国内中医药科研机构报告人；省中医药学会代表。</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（三）四川省21市</w:t>
      </w:r>
      <w:r w:rsidRPr="00127EC6">
        <w:rPr>
          <w:rFonts w:asciiTheme="minorEastAsia" w:eastAsiaTheme="minorEastAsia" w:hAnsiTheme="minorEastAsia" w:cs="Times New Roman" w:hint="eastAsia"/>
          <w:sz w:val="21"/>
          <w:szCs w:val="21"/>
        </w:rPr>
        <w:t>（</w:t>
      </w:r>
      <w:r w:rsidRPr="00127EC6">
        <w:rPr>
          <w:rFonts w:asciiTheme="minorEastAsia" w:eastAsiaTheme="minorEastAsia" w:hAnsiTheme="minorEastAsia" w:cs="Times New Roman"/>
          <w:sz w:val="21"/>
          <w:szCs w:val="21"/>
        </w:rPr>
        <w:t>州</w:t>
      </w:r>
      <w:r w:rsidRPr="00127EC6">
        <w:rPr>
          <w:rFonts w:asciiTheme="minorEastAsia" w:eastAsiaTheme="minorEastAsia" w:hAnsiTheme="minorEastAsia" w:cs="Times New Roman" w:hint="eastAsia"/>
          <w:sz w:val="21"/>
          <w:szCs w:val="21"/>
        </w:rPr>
        <w:t>）</w:t>
      </w:r>
      <w:r w:rsidRPr="00127EC6">
        <w:rPr>
          <w:rFonts w:asciiTheme="minorEastAsia" w:eastAsiaTheme="minorEastAsia" w:hAnsiTheme="minorEastAsia" w:cs="Times New Roman"/>
          <w:sz w:val="21"/>
          <w:szCs w:val="21"/>
        </w:rPr>
        <w:t>科协及海智基地代表、重庆市科协代表、相关企业；中医药科研及相关主管机构代表；四川省21市</w:t>
      </w:r>
      <w:r w:rsidRPr="00127EC6">
        <w:rPr>
          <w:rFonts w:asciiTheme="minorEastAsia" w:eastAsiaTheme="minorEastAsia" w:hAnsiTheme="minorEastAsia" w:cs="Times New Roman" w:hint="eastAsia"/>
          <w:sz w:val="21"/>
          <w:szCs w:val="21"/>
        </w:rPr>
        <w:t>（</w:t>
      </w:r>
      <w:r w:rsidRPr="00127EC6">
        <w:rPr>
          <w:rFonts w:asciiTheme="minorEastAsia" w:eastAsiaTheme="minorEastAsia" w:hAnsiTheme="minorEastAsia" w:cs="Times New Roman"/>
          <w:sz w:val="21"/>
          <w:szCs w:val="21"/>
        </w:rPr>
        <w:t>州</w:t>
      </w:r>
      <w:r w:rsidRPr="00127EC6">
        <w:rPr>
          <w:rFonts w:asciiTheme="minorEastAsia" w:eastAsiaTheme="minorEastAsia" w:hAnsiTheme="minorEastAsia" w:cs="Times New Roman" w:hint="eastAsia"/>
          <w:sz w:val="21"/>
          <w:szCs w:val="21"/>
        </w:rPr>
        <w:t>）</w:t>
      </w:r>
      <w:r w:rsidRPr="00127EC6">
        <w:rPr>
          <w:rFonts w:asciiTheme="minorEastAsia" w:eastAsiaTheme="minorEastAsia" w:hAnsiTheme="minorEastAsia" w:cs="Times New Roman"/>
          <w:sz w:val="21"/>
          <w:szCs w:val="21"/>
        </w:rPr>
        <w:t>中医药企业代表；中药材种植企业及生产大户</w:t>
      </w:r>
      <w:r w:rsidRPr="00127EC6">
        <w:rPr>
          <w:rFonts w:asciiTheme="minorEastAsia" w:eastAsiaTheme="minorEastAsia" w:hAnsiTheme="minorEastAsia" w:cs="Times New Roman" w:hint="eastAsia"/>
          <w:sz w:val="21"/>
          <w:szCs w:val="21"/>
        </w:rPr>
        <w:t>；中医药科技人才代表</w:t>
      </w:r>
      <w:r w:rsidRPr="00127EC6">
        <w:rPr>
          <w:rFonts w:asciiTheme="minorEastAsia" w:eastAsiaTheme="minorEastAsia" w:hAnsiTheme="minorEastAsia" w:cs="Times New Roman"/>
          <w:sz w:val="21"/>
          <w:szCs w:val="21"/>
        </w:rPr>
        <w:t>。</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以上参会人数预计在</w:t>
      </w:r>
      <w:r w:rsidRPr="00127EC6">
        <w:rPr>
          <w:rFonts w:asciiTheme="minorEastAsia" w:eastAsiaTheme="minorEastAsia" w:hAnsiTheme="minorEastAsia" w:cs="Times New Roman" w:hint="eastAsia"/>
          <w:sz w:val="21"/>
          <w:szCs w:val="21"/>
        </w:rPr>
        <w:t>250</w:t>
      </w:r>
      <w:r w:rsidRPr="00127EC6">
        <w:rPr>
          <w:rFonts w:asciiTheme="minorEastAsia" w:eastAsiaTheme="minorEastAsia" w:hAnsiTheme="minorEastAsia" w:cs="Times New Roman"/>
          <w:sz w:val="21"/>
          <w:szCs w:val="21"/>
        </w:rPr>
        <w:t>人以内，</w:t>
      </w:r>
      <w:r w:rsidRPr="00127EC6">
        <w:rPr>
          <w:rFonts w:asciiTheme="minorEastAsia" w:eastAsiaTheme="minorEastAsia" w:hAnsiTheme="minorEastAsia" w:cs="Times New Roman" w:hint="eastAsia"/>
          <w:sz w:val="21"/>
          <w:szCs w:val="21"/>
        </w:rPr>
        <w:t>采取线上线下方式进行。</w:t>
      </w:r>
      <w:r w:rsidRPr="00127EC6">
        <w:rPr>
          <w:rFonts w:asciiTheme="minorEastAsia" w:eastAsiaTheme="minorEastAsia" w:hAnsiTheme="minorEastAsia" w:cs="Times New Roman"/>
          <w:sz w:val="21"/>
          <w:szCs w:val="21"/>
        </w:rPr>
        <w:t>澳门及国内外专家学者20人左右。</w:t>
      </w:r>
    </w:p>
    <w:p w:rsidR="00597A04" w:rsidRPr="00127EC6" w:rsidRDefault="00597A04" w:rsidP="00597A04">
      <w:pPr>
        <w:spacing w:line="580" w:lineRule="exact"/>
        <w:ind w:firstLine="683"/>
        <w:rPr>
          <w:rFonts w:asciiTheme="minorEastAsia" w:eastAsiaTheme="minorEastAsia" w:hAnsiTheme="minorEastAsia" w:cs="Times New Roman"/>
          <w:b/>
          <w:sz w:val="21"/>
          <w:szCs w:val="21"/>
        </w:rPr>
      </w:pPr>
      <w:r w:rsidRPr="00127EC6">
        <w:rPr>
          <w:rFonts w:asciiTheme="minorEastAsia" w:eastAsiaTheme="minorEastAsia" w:hAnsiTheme="minorEastAsia" w:hint="eastAsia"/>
          <w:b/>
          <w:sz w:val="21"/>
          <w:szCs w:val="21"/>
        </w:rPr>
        <w:t>六、论坛内容</w:t>
      </w:r>
    </w:p>
    <w:p w:rsidR="00597A04" w:rsidRPr="00127EC6" w:rsidRDefault="00597A04" w:rsidP="00597A04">
      <w:pPr>
        <w:spacing w:line="580" w:lineRule="exact"/>
        <w:ind w:firstLine="680"/>
        <w:rPr>
          <w:rFonts w:asciiTheme="minorEastAsia" w:eastAsiaTheme="minorEastAsia" w:hAnsiTheme="minorEastAsia"/>
          <w:sz w:val="21"/>
          <w:szCs w:val="21"/>
        </w:rPr>
      </w:pPr>
      <w:r w:rsidRPr="00127EC6">
        <w:rPr>
          <w:rFonts w:asciiTheme="minorEastAsia" w:eastAsiaTheme="minorEastAsia" w:hAnsiTheme="minorEastAsia" w:hint="eastAsia"/>
          <w:sz w:val="21"/>
          <w:szCs w:val="21"/>
        </w:rPr>
        <w:t>论坛日程安排详见附件</w:t>
      </w:r>
      <w:r w:rsidRPr="00127EC6">
        <w:rPr>
          <w:rFonts w:asciiTheme="minorEastAsia" w:eastAsiaTheme="minorEastAsia" w:hAnsiTheme="minorEastAsia" w:cs="Times New Roman"/>
          <w:sz w:val="21"/>
          <w:szCs w:val="21"/>
        </w:rPr>
        <w:t>1</w:t>
      </w:r>
      <w:r w:rsidRPr="00127EC6">
        <w:rPr>
          <w:rFonts w:asciiTheme="minorEastAsia" w:eastAsiaTheme="minorEastAsia" w:hAnsiTheme="minorEastAsia" w:hint="eastAsia"/>
          <w:sz w:val="21"/>
          <w:szCs w:val="21"/>
        </w:rPr>
        <w:t>。主要围绕以下方面探讨：</w:t>
      </w:r>
    </w:p>
    <w:p w:rsidR="00597A04" w:rsidRPr="00127EC6" w:rsidRDefault="00597A04" w:rsidP="00597A04">
      <w:pPr>
        <w:spacing w:line="580" w:lineRule="exact"/>
        <w:ind w:firstLineChars="150" w:firstLine="315"/>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（一）围绕坚持传承开放创新，深化中医基础理论研究，探讨推动中医药产品和技术创新，大力促进中医药大健康产业发展、中医药治未病以及中医药与现代科学融合发展。</w:t>
      </w:r>
    </w:p>
    <w:p w:rsidR="00597A04" w:rsidRPr="00127EC6" w:rsidRDefault="00597A04" w:rsidP="00597A04">
      <w:pPr>
        <w:spacing w:line="580" w:lineRule="exact"/>
        <w:ind w:firstLineChars="150" w:firstLine="315"/>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二）围绕抓好资源转化，加快推进川产道地药材种植种苗繁育基地和药材生产基地建设，培育壮大一批龙头企业和产业集群，探讨如何利用澳门科技大学中医药学院国际化优势，建立完善质量标准评价和安全评估体系，助力我省中药产业现代化进程。</w:t>
      </w:r>
    </w:p>
    <w:p w:rsidR="00597A04" w:rsidRPr="00127EC6" w:rsidRDefault="00597A04" w:rsidP="00597A04">
      <w:pPr>
        <w:spacing w:line="580" w:lineRule="exact"/>
        <w:ind w:firstLineChars="150" w:firstLine="315"/>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（三）围绕加强中医药队伍建设，补齐重大疫情中医药防控短板，探讨如何利用澳门科</w:t>
      </w:r>
      <w:r w:rsidRPr="00127EC6">
        <w:rPr>
          <w:rFonts w:asciiTheme="minorEastAsia" w:eastAsiaTheme="minorEastAsia" w:hAnsiTheme="minorEastAsia" w:hint="eastAsia"/>
          <w:sz w:val="21"/>
          <w:szCs w:val="21"/>
        </w:rPr>
        <w:lastRenderedPageBreak/>
        <w:t>技大学中医药学院高端中医药人才优势，强化中医药高层次人才引领作用，充分发挥中国科协四川海智基地的作用，在中医药产业与现代科技融合发展上引进高端人才，助力四川中医药“走出去”，前瞻性做好国际布局，开辟国际国内两个市场，提升四川中医药国际知名度和影响力。</w:t>
      </w:r>
    </w:p>
    <w:p w:rsidR="00597A04" w:rsidRPr="00127EC6" w:rsidRDefault="00597A04" w:rsidP="00597A04">
      <w:pPr>
        <w:spacing w:line="580" w:lineRule="exact"/>
        <w:ind w:firstLineChars="150" w:firstLine="315"/>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（四）探讨如何促使中西医深度碰撞结合，着力提升中医药品牌策划能力，积极为中医药事业在国际推广发展谋求新路。</w:t>
      </w:r>
      <w:r w:rsidRPr="00127EC6">
        <w:rPr>
          <w:rFonts w:asciiTheme="minorEastAsia" w:eastAsiaTheme="minorEastAsia" w:hAnsiTheme="minorEastAsia" w:cs="Times New Roman" w:hint="eastAsia"/>
          <w:sz w:val="21"/>
          <w:szCs w:val="21"/>
        </w:rPr>
        <w:t xml:space="preserve"> </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论坛期间，还将举办</w:t>
      </w:r>
      <w:r w:rsidRPr="00127EC6">
        <w:rPr>
          <w:rFonts w:asciiTheme="minorEastAsia" w:eastAsiaTheme="minorEastAsia" w:hAnsiTheme="minorEastAsia" w:cs="仿宋"/>
          <w:sz w:val="21"/>
          <w:szCs w:val="21"/>
        </w:rPr>
        <w:t>川澳中药品牌创意设计</w:t>
      </w:r>
      <w:r w:rsidRPr="00127EC6">
        <w:rPr>
          <w:rFonts w:asciiTheme="minorEastAsia" w:eastAsiaTheme="minorEastAsia" w:hAnsiTheme="minorEastAsia" w:cs="仿宋" w:hint="eastAsia"/>
          <w:sz w:val="21"/>
          <w:szCs w:val="21"/>
        </w:rPr>
        <w:t>大</w:t>
      </w:r>
      <w:r w:rsidRPr="00127EC6">
        <w:rPr>
          <w:rFonts w:asciiTheme="minorEastAsia" w:eastAsiaTheme="minorEastAsia" w:hAnsiTheme="minorEastAsia" w:cs="仿宋"/>
          <w:sz w:val="21"/>
          <w:szCs w:val="21"/>
        </w:rPr>
        <w:t>赛</w:t>
      </w:r>
      <w:r w:rsidRPr="00127EC6">
        <w:rPr>
          <w:rFonts w:asciiTheme="minorEastAsia" w:eastAsiaTheme="minorEastAsia" w:hAnsiTheme="minorEastAsia" w:cs="仿宋" w:hint="eastAsia"/>
          <w:sz w:val="21"/>
          <w:szCs w:val="21"/>
        </w:rPr>
        <w:t>(单独安排)和专题培训活动。活动针对地方政府对中医药区域公共品牌及企业对产品设计的需求，联合高等院校开展设计大赛，以此推动区域及企业品牌形象提升，帮助地方及企业产品以更好的形象推向市场，进而推动中医药产业高质量发展。培训活动分别对川内高校、科研院所和企业进行专题培训，内容涵盖中医药科研（基础理论、科研设计、前沿科技、应用实例等）、英文论文写作的培训等，以此提高他们的科研水平和创新能力。</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hint="eastAsia"/>
          <w:sz w:val="21"/>
          <w:szCs w:val="21"/>
        </w:rPr>
        <w:t>主旨和专题报告内容：</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主旨报告1：创新技术和标准推动中药产业高质量发展（周华教授，澳门科技大学）</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主旨报告2：中药大健康产品的开发与实践（詹华强教授，香港科技大学）</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专题报告1：中药进入欧盟市场的机遇和挑战（王梅教授，荷兰莱顿大学）</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专题报告2：</w:t>
      </w:r>
      <w:r w:rsidRPr="00127EC6">
        <w:rPr>
          <w:rFonts w:asciiTheme="minorEastAsia" w:eastAsiaTheme="minorEastAsia" w:hAnsiTheme="minorEastAsia" w:cs="Times New Roman" w:hint="eastAsia"/>
          <w:sz w:val="21"/>
          <w:szCs w:val="21"/>
        </w:rPr>
        <w:t>打造道地药材品牌推进产业化发展</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专题报告3：日本生药汉方制剂的发展介绍（范本文哲博士，日本SODEX有限公司）</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专题报告4：PD-1抑制剂抗癌增效中药的研发（梁丽娴博士，澳门科技大学）</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专题报告5：标准化+数字化，双轮驱动中药产业高质量发展（李振浩博士，浙江金华寿仙谷药业）</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专题报告6：中药质量控制创新技术及其应用（伍建林博士，澳门科技大学）</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专题报告7：澳大利亚中医药发展现状及展望（李春光教授，澳大利亚国家辅助医学研究院）</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lastRenderedPageBreak/>
        <w:t>专题报告</w:t>
      </w:r>
      <w:r w:rsidRPr="00127EC6">
        <w:rPr>
          <w:rFonts w:asciiTheme="minorEastAsia" w:eastAsiaTheme="minorEastAsia" w:hAnsiTheme="minorEastAsia" w:cs="Times New Roman" w:hint="eastAsia"/>
          <w:sz w:val="21"/>
          <w:szCs w:val="21"/>
        </w:rPr>
        <w:t>8</w:t>
      </w:r>
      <w:r w:rsidRPr="00127EC6">
        <w:rPr>
          <w:rFonts w:asciiTheme="minorEastAsia" w:eastAsiaTheme="minorEastAsia" w:hAnsiTheme="minorEastAsia" w:cs="Times New Roman"/>
          <w:sz w:val="21"/>
          <w:szCs w:val="21"/>
        </w:rPr>
        <w:t>：品牌驱动打造行业黑马</w:t>
      </w:r>
      <w:r w:rsidRPr="00127EC6">
        <w:rPr>
          <w:rFonts w:asciiTheme="minorEastAsia" w:eastAsiaTheme="minorEastAsia" w:hAnsiTheme="minorEastAsia" w:cs="Times New Roman" w:hint="eastAsia"/>
          <w:sz w:val="21"/>
          <w:szCs w:val="21"/>
        </w:rPr>
        <w:t>（朱晓辉，上海创业号脉首席商业架构师）</w:t>
      </w:r>
    </w:p>
    <w:p w:rsidR="00597A04" w:rsidRPr="00127EC6" w:rsidRDefault="00597A04" w:rsidP="00597A04">
      <w:pPr>
        <w:spacing w:line="580" w:lineRule="exact"/>
        <w:ind w:firstLine="680"/>
        <w:rPr>
          <w:rFonts w:asciiTheme="minorEastAsia" w:eastAsiaTheme="minorEastAsia" w:hAnsiTheme="minorEastAsia" w:cs="Times New Roman"/>
          <w:sz w:val="21"/>
          <w:szCs w:val="21"/>
        </w:rPr>
      </w:pPr>
      <w:r w:rsidRPr="00127EC6">
        <w:rPr>
          <w:rFonts w:asciiTheme="minorEastAsia" w:eastAsiaTheme="minorEastAsia" w:hAnsiTheme="minorEastAsia" w:cs="Times New Roman"/>
          <w:sz w:val="21"/>
          <w:szCs w:val="21"/>
        </w:rPr>
        <w:t>川澳中医药品牌及产品设计大赛</w:t>
      </w:r>
      <w:r w:rsidRPr="00127EC6">
        <w:rPr>
          <w:rFonts w:asciiTheme="minorEastAsia" w:eastAsiaTheme="minorEastAsia" w:hAnsiTheme="minorEastAsia" w:cs="Times New Roman" w:hint="eastAsia"/>
          <w:sz w:val="21"/>
          <w:szCs w:val="21"/>
        </w:rPr>
        <w:t>四</w:t>
      </w:r>
      <w:r w:rsidRPr="00127EC6">
        <w:rPr>
          <w:rFonts w:asciiTheme="minorEastAsia" w:eastAsiaTheme="minorEastAsia" w:hAnsiTheme="minorEastAsia" w:cs="Times New Roman"/>
          <w:sz w:val="21"/>
          <w:szCs w:val="21"/>
        </w:rPr>
        <w:t>位获奖者诠释作品创作构思意义（每位5</w:t>
      </w:r>
      <w:r w:rsidRPr="00127EC6">
        <w:rPr>
          <w:rFonts w:asciiTheme="minorEastAsia" w:eastAsiaTheme="minorEastAsia" w:hAnsiTheme="minorEastAsia" w:hint="eastAsia"/>
          <w:sz w:val="21"/>
          <w:szCs w:val="21"/>
        </w:rPr>
        <w:t>分钟讲解）</w:t>
      </w:r>
    </w:p>
    <w:p w:rsidR="00597A04" w:rsidRPr="00127EC6" w:rsidRDefault="00597A04" w:rsidP="00597A04">
      <w:pPr>
        <w:spacing w:line="580" w:lineRule="exact"/>
        <w:ind w:firstLine="683"/>
        <w:jc w:val="both"/>
        <w:rPr>
          <w:rFonts w:ascii="方正小标宋简体" w:eastAsia="方正小标宋简体"/>
          <w:sz w:val="21"/>
          <w:szCs w:val="21"/>
        </w:rPr>
      </w:pPr>
      <w:r w:rsidRPr="00127EC6">
        <w:rPr>
          <w:rFonts w:asciiTheme="minorEastAsia" w:eastAsiaTheme="minorEastAsia" w:hAnsiTheme="minorEastAsia" w:hint="eastAsia"/>
          <w:b/>
          <w:sz w:val="21"/>
          <w:szCs w:val="21"/>
        </w:rPr>
        <w:t>七、</w:t>
      </w:r>
      <w:r w:rsidRPr="00127EC6">
        <w:rPr>
          <w:rFonts w:ascii="方正小标宋简体" w:eastAsia="方正小标宋简体" w:hint="eastAsia"/>
          <w:sz w:val="21"/>
          <w:szCs w:val="21"/>
        </w:rPr>
        <w:t xml:space="preserve">  </w:t>
      </w:r>
      <w:r w:rsidRPr="00127EC6">
        <w:rPr>
          <w:rFonts w:asciiTheme="minorEastAsia" w:eastAsiaTheme="minorEastAsia" w:hAnsiTheme="minorEastAsia" w:hint="eastAsia"/>
          <w:b/>
          <w:sz w:val="21"/>
          <w:szCs w:val="21"/>
        </w:rPr>
        <w:t>论坛日程安排</w:t>
      </w:r>
    </w:p>
    <w:tbl>
      <w:tblPr>
        <w:tblW w:w="8506" w:type="dxa"/>
        <w:jc w:val="right"/>
        <w:tblInd w:w="-318" w:type="dxa"/>
        <w:tblCellMar>
          <w:left w:w="10" w:type="dxa"/>
          <w:right w:w="10" w:type="dxa"/>
        </w:tblCellMar>
        <w:tblLook w:val="0000"/>
      </w:tblPr>
      <w:tblGrid>
        <w:gridCol w:w="1702"/>
        <w:gridCol w:w="1559"/>
        <w:gridCol w:w="5245"/>
      </w:tblGrid>
      <w:tr w:rsidR="00597A04" w:rsidRPr="00127EC6" w:rsidTr="00BA014B">
        <w:trPr>
          <w:trHeight w:val="508"/>
          <w:jc w:val="right"/>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360" w:lineRule="auto"/>
              <w:jc w:val="center"/>
              <w:rPr>
                <w:sz w:val="21"/>
                <w:szCs w:val="21"/>
              </w:rPr>
            </w:pPr>
            <w:r w:rsidRPr="00127EC6">
              <w:rPr>
                <w:b/>
                <w:sz w:val="21"/>
                <w:szCs w:val="21"/>
              </w:rPr>
              <w:t>日期</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360" w:lineRule="auto"/>
              <w:jc w:val="center"/>
              <w:rPr>
                <w:sz w:val="21"/>
                <w:szCs w:val="21"/>
              </w:rPr>
            </w:pPr>
            <w:r w:rsidRPr="00127EC6">
              <w:rPr>
                <w:b/>
                <w:sz w:val="21"/>
                <w:szCs w:val="21"/>
              </w:rPr>
              <w:t>时间</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360" w:lineRule="auto"/>
              <w:jc w:val="center"/>
              <w:rPr>
                <w:sz w:val="21"/>
                <w:szCs w:val="21"/>
              </w:rPr>
            </w:pPr>
            <w:r w:rsidRPr="00127EC6">
              <w:rPr>
                <w:b/>
                <w:sz w:val="21"/>
                <w:szCs w:val="21"/>
              </w:rPr>
              <w:t>内容</w:t>
            </w:r>
          </w:p>
        </w:tc>
      </w:tr>
      <w:tr w:rsidR="00597A04" w:rsidRPr="00127EC6" w:rsidTr="00BA014B">
        <w:trPr>
          <w:trHeight w:val="592"/>
          <w:jc w:val="right"/>
        </w:trPr>
        <w:tc>
          <w:tcPr>
            <w:tcW w:w="17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10月</w:t>
            </w:r>
            <w:r w:rsidRPr="00127EC6">
              <w:rPr>
                <w:rFonts w:ascii="仿宋" w:eastAsia="仿宋" w:hAnsi="仿宋" w:hint="eastAsia"/>
                <w:sz w:val="21"/>
                <w:szCs w:val="21"/>
              </w:rPr>
              <w:t xml:space="preserve">18 </w:t>
            </w:r>
            <w:r w:rsidRPr="00127EC6">
              <w:rPr>
                <w:rFonts w:ascii="仿宋" w:eastAsia="仿宋" w:hAnsi="仿宋"/>
                <w:sz w:val="21"/>
                <w:szCs w:val="21"/>
              </w:rPr>
              <w:t>日</w:t>
            </w:r>
          </w:p>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（星期</w:t>
            </w:r>
            <w:r w:rsidRPr="00127EC6">
              <w:rPr>
                <w:rFonts w:ascii="仿宋" w:eastAsia="仿宋" w:hAnsi="仿宋" w:hint="eastAsia"/>
                <w:sz w:val="21"/>
                <w:szCs w:val="21"/>
              </w:rPr>
              <w:t xml:space="preserve">一 </w:t>
            </w:r>
            <w:r w:rsidRPr="00127EC6">
              <w:rPr>
                <w:rFonts w:ascii="仿宋" w:eastAsia="仿宋" w:hAnsi="仿宋"/>
                <w:sz w:val="21"/>
                <w:szCs w:val="21"/>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10:00-18:00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报到</w:t>
            </w:r>
          </w:p>
        </w:tc>
      </w:tr>
      <w:tr w:rsidR="00597A04" w:rsidRPr="00127EC6" w:rsidTr="00BA014B">
        <w:trPr>
          <w:trHeight w:val="784"/>
          <w:jc w:val="right"/>
        </w:trPr>
        <w:tc>
          <w:tcPr>
            <w:tcW w:w="1702"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52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四川中医药产品及“川澳中药品牌创意设计大赛”获奖作品展布展</w:t>
            </w:r>
          </w:p>
        </w:tc>
      </w:tr>
      <w:tr w:rsidR="00597A04" w:rsidRPr="00127EC6" w:rsidTr="00BA014B">
        <w:trPr>
          <w:trHeight w:val="591"/>
          <w:jc w:val="right"/>
        </w:trPr>
        <w:tc>
          <w:tcPr>
            <w:tcW w:w="170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10月</w:t>
            </w:r>
            <w:r w:rsidRPr="00127EC6">
              <w:rPr>
                <w:rFonts w:ascii="仿宋" w:eastAsia="仿宋" w:hAnsi="仿宋" w:hint="eastAsia"/>
                <w:sz w:val="21"/>
                <w:szCs w:val="21"/>
              </w:rPr>
              <w:t>19</w:t>
            </w:r>
            <w:r w:rsidRPr="00127EC6">
              <w:rPr>
                <w:rFonts w:ascii="仿宋" w:eastAsia="仿宋" w:hAnsi="仿宋"/>
                <w:sz w:val="21"/>
                <w:szCs w:val="21"/>
              </w:rPr>
              <w:t>日</w:t>
            </w:r>
          </w:p>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（星期</w:t>
            </w:r>
            <w:r w:rsidRPr="00127EC6">
              <w:rPr>
                <w:rFonts w:ascii="仿宋" w:eastAsia="仿宋" w:hAnsi="仿宋" w:hint="eastAsia"/>
                <w:sz w:val="21"/>
                <w:szCs w:val="21"/>
              </w:rPr>
              <w:t>二</w:t>
            </w:r>
            <w:r w:rsidRPr="00127EC6">
              <w:rPr>
                <w:rFonts w:ascii="仿宋" w:eastAsia="仿宋" w:hAnsi="仿宋"/>
                <w:sz w:val="21"/>
                <w:szCs w:val="21"/>
              </w:rPr>
              <w:t>）</w:t>
            </w:r>
          </w:p>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上午</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08:</w:t>
            </w:r>
            <w:r w:rsidRPr="00127EC6">
              <w:rPr>
                <w:rFonts w:ascii="仿宋" w:eastAsia="仿宋" w:hAnsi="仿宋" w:hint="eastAsia"/>
                <w:sz w:val="21"/>
                <w:szCs w:val="21"/>
              </w:rPr>
              <w:t>3</w:t>
            </w:r>
            <w:r w:rsidRPr="00127EC6">
              <w:rPr>
                <w:rFonts w:ascii="仿宋" w:eastAsia="仿宋" w:hAnsi="仿宋"/>
                <w:sz w:val="21"/>
                <w:szCs w:val="21"/>
              </w:rPr>
              <w:t>0-08:50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领导巡展（中医药产品展）</w:t>
            </w:r>
          </w:p>
        </w:tc>
      </w:tr>
      <w:tr w:rsidR="00597A04" w:rsidRPr="00127EC6" w:rsidTr="00BA014B">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09:00-09:10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hint="eastAsia"/>
                <w:sz w:val="21"/>
                <w:szCs w:val="21"/>
              </w:rPr>
              <w:t>德阳</w:t>
            </w:r>
            <w:r w:rsidRPr="00127EC6">
              <w:rPr>
                <w:rFonts w:ascii="仿宋" w:eastAsia="仿宋" w:hAnsi="仿宋"/>
                <w:sz w:val="21"/>
                <w:szCs w:val="21"/>
              </w:rPr>
              <w:t>市领导致欢迎</w:t>
            </w:r>
            <w:r w:rsidRPr="00127EC6">
              <w:rPr>
                <w:rFonts w:ascii="仿宋" w:eastAsia="仿宋" w:hAnsi="仿宋" w:hint="eastAsia"/>
                <w:sz w:val="21"/>
                <w:szCs w:val="21"/>
              </w:rPr>
              <w:t>辞</w:t>
            </w:r>
          </w:p>
        </w:tc>
      </w:tr>
      <w:tr w:rsidR="00597A04" w:rsidRPr="00127EC6" w:rsidTr="00BA014B">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09:10-09:20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澳门科技大学领导讲话（现场或线上）</w:t>
            </w:r>
          </w:p>
        </w:tc>
      </w:tr>
      <w:tr w:rsidR="00597A04" w:rsidRPr="00127EC6" w:rsidTr="00BA014B">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09:20-09:30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省科协领导讲话</w:t>
            </w:r>
          </w:p>
        </w:tc>
      </w:tr>
      <w:tr w:rsidR="00597A04" w:rsidRPr="00127EC6" w:rsidTr="00BA014B">
        <w:trPr>
          <w:trHeight w:val="366"/>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color w:val="000000" w:themeColor="text1"/>
                <w:sz w:val="21"/>
                <w:szCs w:val="21"/>
              </w:rPr>
            </w:pPr>
            <w:r w:rsidRPr="00127EC6">
              <w:rPr>
                <w:rFonts w:ascii="仿宋" w:eastAsia="仿宋" w:hAnsi="仿宋"/>
                <w:color w:val="000000" w:themeColor="text1"/>
                <w:sz w:val="21"/>
                <w:szCs w:val="21"/>
              </w:rPr>
              <w:t>09:</w:t>
            </w:r>
            <w:r w:rsidRPr="00127EC6">
              <w:rPr>
                <w:rFonts w:ascii="仿宋" w:eastAsia="仿宋" w:hAnsi="仿宋" w:hint="eastAsia"/>
                <w:color w:val="000000" w:themeColor="text1"/>
                <w:sz w:val="21"/>
                <w:szCs w:val="21"/>
              </w:rPr>
              <w:t>3</w:t>
            </w:r>
            <w:r w:rsidRPr="00127EC6">
              <w:rPr>
                <w:rFonts w:ascii="仿宋" w:eastAsia="仿宋" w:hAnsi="仿宋"/>
                <w:color w:val="000000" w:themeColor="text1"/>
                <w:sz w:val="21"/>
                <w:szCs w:val="21"/>
              </w:rPr>
              <w:t>0-09:</w:t>
            </w:r>
            <w:r w:rsidRPr="00127EC6">
              <w:rPr>
                <w:rFonts w:ascii="仿宋" w:eastAsia="仿宋" w:hAnsi="仿宋" w:hint="eastAsia"/>
                <w:color w:val="000000" w:themeColor="text1"/>
                <w:sz w:val="21"/>
                <w:szCs w:val="21"/>
              </w:rPr>
              <w:t>4</w:t>
            </w:r>
            <w:r w:rsidRPr="00127EC6">
              <w:rPr>
                <w:rFonts w:ascii="仿宋" w:eastAsia="仿宋" w:hAnsi="仿宋"/>
                <w:color w:val="000000" w:themeColor="text1"/>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color w:val="000000" w:themeColor="text1"/>
                <w:sz w:val="21"/>
                <w:szCs w:val="21"/>
              </w:rPr>
            </w:pPr>
            <w:r w:rsidRPr="00127EC6">
              <w:rPr>
                <w:rFonts w:ascii="仿宋" w:eastAsia="仿宋" w:hAnsi="仿宋"/>
                <w:color w:val="000000" w:themeColor="text1"/>
                <w:sz w:val="21"/>
                <w:szCs w:val="21"/>
              </w:rPr>
              <w:t>德阳市中药产业发展推介</w:t>
            </w:r>
          </w:p>
        </w:tc>
      </w:tr>
      <w:tr w:rsidR="00597A04" w:rsidRPr="00127EC6" w:rsidTr="00BA014B">
        <w:trPr>
          <w:trHeight w:val="50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09:</w:t>
            </w:r>
            <w:r w:rsidRPr="00127EC6">
              <w:rPr>
                <w:rFonts w:ascii="仿宋" w:eastAsia="仿宋" w:hAnsi="仿宋" w:hint="eastAsia"/>
                <w:sz w:val="21"/>
                <w:szCs w:val="21"/>
              </w:rPr>
              <w:t>4</w:t>
            </w:r>
            <w:r w:rsidRPr="00127EC6">
              <w:rPr>
                <w:rFonts w:ascii="仿宋" w:eastAsia="仿宋" w:hAnsi="仿宋"/>
                <w:sz w:val="21"/>
                <w:szCs w:val="21"/>
              </w:rPr>
              <w:t>0-</w:t>
            </w:r>
            <w:r w:rsidRPr="00127EC6">
              <w:rPr>
                <w:rFonts w:ascii="仿宋" w:eastAsia="仿宋" w:hAnsi="仿宋" w:hint="eastAsia"/>
                <w:sz w:val="21"/>
                <w:szCs w:val="21"/>
              </w:rPr>
              <w:t>10</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川澳中药品牌创意设计</w:t>
            </w:r>
            <w:r w:rsidRPr="00127EC6">
              <w:rPr>
                <w:rFonts w:ascii="仿宋" w:eastAsia="仿宋" w:hAnsi="仿宋" w:hint="eastAsia"/>
                <w:sz w:val="21"/>
                <w:szCs w:val="21"/>
              </w:rPr>
              <w:t>大</w:t>
            </w:r>
            <w:r w:rsidRPr="00127EC6">
              <w:rPr>
                <w:rFonts w:ascii="仿宋" w:eastAsia="仿宋" w:hAnsi="仿宋"/>
                <w:sz w:val="21"/>
                <w:szCs w:val="21"/>
              </w:rPr>
              <w:t>赛颁奖</w:t>
            </w:r>
          </w:p>
        </w:tc>
      </w:tr>
      <w:tr w:rsidR="00597A04" w:rsidRPr="00127EC6" w:rsidTr="00BA014B">
        <w:trPr>
          <w:trHeight w:val="1254"/>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hint="eastAsia"/>
                <w:sz w:val="21"/>
                <w:szCs w:val="21"/>
              </w:rPr>
              <w:t>10</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0-10:</w:t>
            </w:r>
            <w:r w:rsidRPr="00127EC6">
              <w:rPr>
                <w:rFonts w:ascii="仿宋" w:eastAsia="仿宋" w:hAnsi="仿宋" w:hint="eastAsia"/>
                <w:sz w:val="21"/>
                <w:szCs w:val="21"/>
              </w:rPr>
              <w:t>3</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主旨报告：创新技术和标准推动中药产业高质量发展（周华教授，澳门科技大学）</w:t>
            </w:r>
          </w:p>
        </w:tc>
      </w:tr>
      <w:tr w:rsidR="00597A04" w:rsidRPr="00127EC6" w:rsidTr="00BA014B">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10:</w:t>
            </w:r>
            <w:r w:rsidRPr="00127EC6">
              <w:rPr>
                <w:rFonts w:ascii="仿宋" w:eastAsia="仿宋" w:hAnsi="仿宋" w:hint="eastAsia"/>
                <w:sz w:val="21"/>
                <w:szCs w:val="21"/>
              </w:rPr>
              <w:t>3</w:t>
            </w:r>
            <w:r w:rsidRPr="00127EC6">
              <w:rPr>
                <w:rFonts w:ascii="仿宋" w:eastAsia="仿宋" w:hAnsi="仿宋"/>
                <w:sz w:val="21"/>
                <w:szCs w:val="21"/>
              </w:rPr>
              <w:t>0-1</w:t>
            </w:r>
            <w:r w:rsidRPr="00127EC6">
              <w:rPr>
                <w:rFonts w:ascii="仿宋" w:eastAsia="仿宋" w:hAnsi="仿宋" w:hint="eastAsia"/>
                <w:sz w:val="21"/>
                <w:szCs w:val="21"/>
              </w:rPr>
              <w:t>1</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主旨报告：中药大健康产品的开发与实践（詹华强教授，香港科技大学</w:t>
            </w:r>
            <w:r w:rsidRPr="00127EC6">
              <w:rPr>
                <w:rFonts w:ascii="仿宋" w:eastAsia="仿宋" w:hAnsi="仿宋" w:hint="eastAsia"/>
                <w:sz w:val="21"/>
                <w:szCs w:val="21"/>
              </w:rPr>
              <w:t>，</w:t>
            </w:r>
            <w:r w:rsidRPr="00127EC6">
              <w:rPr>
                <w:rFonts w:ascii="仿宋" w:eastAsia="仿宋" w:hAnsi="仿宋"/>
                <w:sz w:val="21"/>
                <w:szCs w:val="21"/>
              </w:rPr>
              <w:t>线上）</w:t>
            </w:r>
          </w:p>
        </w:tc>
      </w:tr>
      <w:tr w:rsidR="00597A04" w:rsidRPr="00127EC6" w:rsidTr="00BA014B">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1</w:t>
            </w:r>
            <w:r w:rsidRPr="00127EC6">
              <w:rPr>
                <w:rFonts w:ascii="仿宋" w:eastAsia="仿宋" w:hAnsi="仿宋" w:hint="eastAsia"/>
                <w:sz w:val="21"/>
                <w:szCs w:val="21"/>
              </w:rPr>
              <w:t>1</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0-11:</w:t>
            </w:r>
            <w:r w:rsidRPr="00127EC6">
              <w:rPr>
                <w:rFonts w:ascii="仿宋" w:eastAsia="仿宋" w:hAnsi="仿宋" w:hint="eastAsia"/>
                <w:sz w:val="21"/>
                <w:szCs w:val="21"/>
              </w:rPr>
              <w:t>1</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茶歇</w:t>
            </w:r>
          </w:p>
        </w:tc>
      </w:tr>
      <w:tr w:rsidR="00597A04" w:rsidRPr="00127EC6" w:rsidTr="00BA014B">
        <w:trPr>
          <w:trHeight w:val="553"/>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11:</w:t>
            </w:r>
            <w:r w:rsidRPr="00127EC6">
              <w:rPr>
                <w:rFonts w:ascii="仿宋" w:eastAsia="仿宋" w:hAnsi="仿宋" w:hint="eastAsia"/>
                <w:sz w:val="21"/>
                <w:szCs w:val="21"/>
              </w:rPr>
              <w:t>1</w:t>
            </w:r>
            <w:r w:rsidRPr="00127EC6">
              <w:rPr>
                <w:rFonts w:ascii="仿宋" w:eastAsia="仿宋" w:hAnsi="仿宋"/>
                <w:sz w:val="21"/>
                <w:szCs w:val="21"/>
              </w:rPr>
              <w:t>0-11:</w:t>
            </w:r>
            <w:r w:rsidRPr="00127EC6">
              <w:rPr>
                <w:rFonts w:ascii="仿宋" w:eastAsia="仿宋" w:hAnsi="仿宋" w:hint="eastAsia"/>
                <w:sz w:val="21"/>
                <w:szCs w:val="21"/>
              </w:rPr>
              <w:t>3</w:t>
            </w:r>
            <w:r w:rsidRPr="00127EC6">
              <w:rPr>
                <w:rFonts w:ascii="仿宋" w:eastAsia="仿宋" w:hAnsi="仿宋"/>
                <w:sz w:val="21"/>
                <w:szCs w:val="21"/>
              </w:rPr>
              <w:t>5</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专题报告：中药进入欧盟市场的机遇和挑战（王梅教授，荷兰莱顿大学</w:t>
            </w:r>
            <w:r w:rsidRPr="00127EC6">
              <w:rPr>
                <w:rFonts w:ascii="仿宋" w:eastAsia="仿宋" w:hAnsi="仿宋" w:hint="eastAsia"/>
                <w:sz w:val="21"/>
                <w:szCs w:val="21"/>
              </w:rPr>
              <w:t>，</w:t>
            </w:r>
            <w:r w:rsidRPr="00127EC6">
              <w:rPr>
                <w:rFonts w:ascii="仿宋" w:eastAsia="仿宋" w:hAnsi="仿宋"/>
                <w:sz w:val="21"/>
                <w:szCs w:val="21"/>
              </w:rPr>
              <w:t>线上）</w:t>
            </w:r>
          </w:p>
        </w:tc>
      </w:tr>
      <w:tr w:rsidR="00597A04" w:rsidRPr="00127EC6" w:rsidTr="00BA014B">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11:</w:t>
            </w:r>
            <w:r w:rsidRPr="00127EC6">
              <w:rPr>
                <w:rFonts w:ascii="仿宋" w:eastAsia="仿宋" w:hAnsi="仿宋" w:hint="eastAsia"/>
                <w:sz w:val="21"/>
                <w:szCs w:val="21"/>
              </w:rPr>
              <w:t>3</w:t>
            </w:r>
            <w:r w:rsidRPr="00127EC6">
              <w:rPr>
                <w:rFonts w:ascii="仿宋" w:eastAsia="仿宋" w:hAnsi="仿宋"/>
                <w:sz w:val="21"/>
                <w:szCs w:val="21"/>
              </w:rPr>
              <w:t>5-1</w:t>
            </w:r>
            <w:r w:rsidRPr="00127EC6">
              <w:rPr>
                <w:rFonts w:ascii="仿宋" w:eastAsia="仿宋" w:hAnsi="仿宋" w:hint="eastAsia"/>
                <w:sz w:val="21"/>
                <w:szCs w:val="21"/>
              </w:rPr>
              <w:t>2</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600" w:lineRule="exact"/>
              <w:rPr>
                <w:rFonts w:ascii="仿宋" w:eastAsia="仿宋" w:hAnsi="仿宋"/>
                <w:color w:val="000000" w:themeColor="text1"/>
                <w:sz w:val="21"/>
                <w:szCs w:val="21"/>
              </w:rPr>
            </w:pPr>
            <w:r w:rsidRPr="00127EC6">
              <w:rPr>
                <w:rFonts w:ascii="仿宋" w:eastAsia="仿宋" w:hAnsi="仿宋"/>
                <w:color w:val="000000" w:themeColor="text1"/>
                <w:sz w:val="21"/>
                <w:szCs w:val="21"/>
              </w:rPr>
              <w:t>专题报告：</w:t>
            </w:r>
            <w:r w:rsidRPr="00127EC6">
              <w:rPr>
                <w:rFonts w:ascii="仿宋" w:eastAsia="仿宋" w:hAnsi="仿宋" w:hint="eastAsia"/>
                <w:sz w:val="21"/>
                <w:szCs w:val="21"/>
              </w:rPr>
              <w:t>打造道地药材品牌推进产业化发展（省内专家）</w:t>
            </w:r>
          </w:p>
        </w:tc>
      </w:tr>
      <w:tr w:rsidR="00597A04" w:rsidRPr="00127EC6" w:rsidTr="00BA014B">
        <w:trPr>
          <w:trHeight w:val="591"/>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1</w:t>
            </w:r>
            <w:r w:rsidRPr="00127EC6">
              <w:rPr>
                <w:rFonts w:ascii="仿宋" w:eastAsia="仿宋" w:hAnsi="仿宋" w:hint="eastAsia"/>
                <w:sz w:val="21"/>
                <w:szCs w:val="21"/>
              </w:rPr>
              <w:t>2</w:t>
            </w:r>
            <w:r w:rsidRPr="00127EC6">
              <w:rPr>
                <w:rFonts w:ascii="仿宋" w:eastAsia="仿宋" w:hAnsi="仿宋"/>
                <w:sz w:val="21"/>
                <w:szCs w:val="21"/>
              </w:rPr>
              <w:t>:</w:t>
            </w:r>
            <w:r w:rsidRPr="00127EC6">
              <w:rPr>
                <w:rFonts w:ascii="仿宋" w:eastAsia="仿宋" w:hAnsi="仿宋" w:hint="eastAsia"/>
                <w:sz w:val="21"/>
                <w:szCs w:val="21"/>
              </w:rPr>
              <w:t>0</w:t>
            </w:r>
            <w:r w:rsidRPr="00127EC6">
              <w:rPr>
                <w:rFonts w:ascii="仿宋" w:eastAsia="仿宋" w:hAnsi="仿宋"/>
                <w:sz w:val="21"/>
                <w:szCs w:val="21"/>
              </w:rPr>
              <w:t>0-12:</w:t>
            </w:r>
            <w:r w:rsidRPr="00127EC6">
              <w:rPr>
                <w:rFonts w:ascii="仿宋" w:eastAsia="仿宋" w:hAnsi="仿宋" w:hint="eastAsia"/>
                <w:sz w:val="21"/>
                <w:szCs w:val="21"/>
              </w:rPr>
              <w:t>1</w:t>
            </w:r>
            <w:r w:rsidRPr="00127EC6">
              <w:rPr>
                <w:rFonts w:ascii="仿宋" w:eastAsia="仿宋" w:hAnsi="仿宋"/>
                <w:sz w:val="21"/>
                <w:szCs w:val="21"/>
              </w:rPr>
              <w:t>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360" w:lineRule="exact"/>
              <w:rPr>
                <w:rFonts w:ascii="仿宋" w:eastAsia="仿宋" w:hAnsi="仿宋"/>
                <w:sz w:val="21"/>
                <w:szCs w:val="21"/>
              </w:rPr>
            </w:pPr>
            <w:r w:rsidRPr="00127EC6">
              <w:rPr>
                <w:rFonts w:ascii="仿宋" w:eastAsia="仿宋" w:hAnsi="仿宋"/>
                <w:sz w:val="21"/>
                <w:szCs w:val="21"/>
              </w:rPr>
              <w:t>互动交流</w:t>
            </w:r>
          </w:p>
        </w:tc>
      </w:tr>
      <w:tr w:rsidR="00597A04" w:rsidRPr="00127EC6" w:rsidTr="00BA014B">
        <w:trPr>
          <w:trHeight w:val="1128"/>
          <w:jc w:val="right"/>
        </w:trPr>
        <w:tc>
          <w:tcPr>
            <w:tcW w:w="170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12:00-14:00</w:t>
            </w:r>
          </w:p>
        </w:tc>
        <w:tc>
          <w:tcPr>
            <w:tcW w:w="524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597A04" w:rsidRPr="00127EC6" w:rsidRDefault="00597A04" w:rsidP="00BA014B">
            <w:pPr>
              <w:spacing w:line="400" w:lineRule="exact"/>
              <w:rPr>
                <w:rFonts w:ascii="仿宋" w:eastAsia="仿宋" w:hAnsi="仿宋"/>
                <w:sz w:val="21"/>
                <w:szCs w:val="21"/>
              </w:rPr>
            </w:pPr>
            <w:r w:rsidRPr="00127EC6">
              <w:rPr>
                <w:rFonts w:ascii="仿宋" w:eastAsia="仿宋" w:hAnsi="仿宋"/>
                <w:sz w:val="21"/>
                <w:szCs w:val="21"/>
              </w:rPr>
              <w:t>午餐及午休</w:t>
            </w:r>
          </w:p>
        </w:tc>
      </w:tr>
      <w:tr w:rsidR="00597A04" w:rsidRPr="00127EC6" w:rsidTr="00BA014B">
        <w:trPr>
          <w:trHeight w:val="591"/>
          <w:jc w:val="right"/>
        </w:trPr>
        <w:tc>
          <w:tcPr>
            <w:tcW w:w="1702"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10月</w:t>
            </w:r>
            <w:r w:rsidRPr="00127EC6">
              <w:rPr>
                <w:rFonts w:ascii="仿宋" w:eastAsia="仿宋" w:hAnsi="仿宋" w:hint="eastAsia"/>
                <w:sz w:val="21"/>
                <w:szCs w:val="21"/>
              </w:rPr>
              <w:t xml:space="preserve">19 </w:t>
            </w:r>
            <w:r w:rsidRPr="00127EC6">
              <w:rPr>
                <w:rFonts w:ascii="仿宋" w:eastAsia="仿宋" w:hAnsi="仿宋"/>
                <w:sz w:val="21"/>
                <w:szCs w:val="21"/>
              </w:rPr>
              <w:t>日</w:t>
            </w:r>
          </w:p>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lastRenderedPageBreak/>
              <w:t>（星期</w:t>
            </w:r>
            <w:r w:rsidRPr="00127EC6">
              <w:rPr>
                <w:rFonts w:ascii="仿宋" w:eastAsia="仿宋" w:hAnsi="仿宋" w:hint="eastAsia"/>
                <w:sz w:val="21"/>
                <w:szCs w:val="21"/>
              </w:rPr>
              <w:t xml:space="preserve"> 二</w:t>
            </w:r>
            <w:r w:rsidRPr="00127EC6">
              <w:rPr>
                <w:rFonts w:ascii="仿宋" w:eastAsia="仿宋" w:hAnsi="仿宋"/>
                <w:sz w:val="21"/>
                <w:szCs w:val="21"/>
              </w:rPr>
              <w:t>）</w:t>
            </w:r>
          </w:p>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下午</w:t>
            </w:r>
          </w:p>
        </w:tc>
        <w:tc>
          <w:tcPr>
            <w:tcW w:w="15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lastRenderedPageBreak/>
              <w:t>14:00-14:25</w:t>
            </w:r>
          </w:p>
        </w:tc>
        <w:tc>
          <w:tcPr>
            <w:tcW w:w="52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专题报告：PD-1抑制剂抗癌增效中药的研发（梁丽娴博</w:t>
            </w:r>
            <w:r w:rsidRPr="00127EC6">
              <w:rPr>
                <w:rFonts w:ascii="仿宋" w:eastAsia="仿宋" w:hAnsi="仿宋"/>
                <w:sz w:val="21"/>
                <w:szCs w:val="21"/>
              </w:rPr>
              <w:lastRenderedPageBreak/>
              <w:t>士，澳门科技大学）</w:t>
            </w:r>
          </w:p>
        </w:tc>
      </w:tr>
      <w:tr w:rsidR="00597A04" w:rsidRPr="00127EC6" w:rsidTr="00BA014B">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14:25-14:50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专题报告：日本生药汉方制剂的发展介绍（范本文哲博士，日本SODEX有限公司</w:t>
            </w:r>
            <w:r w:rsidRPr="00127EC6">
              <w:rPr>
                <w:rFonts w:ascii="仿宋" w:eastAsia="仿宋" w:hAnsi="仿宋" w:hint="eastAsia"/>
                <w:sz w:val="21"/>
                <w:szCs w:val="21"/>
              </w:rPr>
              <w:t>，</w:t>
            </w:r>
            <w:r w:rsidRPr="00127EC6">
              <w:rPr>
                <w:rFonts w:ascii="仿宋" w:eastAsia="仿宋" w:hAnsi="仿宋"/>
                <w:sz w:val="21"/>
                <w:szCs w:val="21"/>
              </w:rPr>
              <w:t>线上）</w:t>
            </w:r>
          </w:p>
        </w:tc>
      </w:tr>
      <w:tr w:rsidR="00597A04" w:rsidRPr="00127EC6" w:rsidTr="00BA014B">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14:50-15:15</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专题报告：标准化+数字化，双轮驱动中药产业高质量发展（李振浩博士，浙江金华寿仙谷药业）</w:t>
            </w:r>
          </w:p>
        </w:tc>
      </w:tr>
      <w:tr w:rsidR="00597A04" w:rsidRPr="00127EC6" w:rsidTr="00BA014B">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15:15-15:25</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互动交流</w:t>
            </w:r>
          </w:p>
        </w:tc>
      </w:tr>
      <w:tr w:rsidR="00597A04" w:rsidRPr="00127EC6" w:rsidTr="00BA014B">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15:25-15:50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专题报告：中药质量控制创新技术及其应用（伍建林博士，澳门科技大学）</w:t>
            </w:r>
          </w:p>
        </w:tc>
      </w:tr>
      <w:tr w:rsidR="00597A04" w:rsidRPr="00127EC6" w:rsidTr="00BA014B">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15:50-16:15</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专题报告：澳大利亚中医药发展现状及展望（李春光教授，澳大利亚国家辅助医学研究院</w:t>
            </w:r>
            <w:r w:rsidRPr="00127EC6">
              <w:rPr>
                <w:rFonts w:ascii="仿宋" w:eastAsia="仿宋" w:hAnsi="仿宋" w:hint="eastAsia"/>
                <w:sz w:val="21"/>
                <w:szCs w:val="21"/>
              </w:rPr>
              <w:t>，</w:t>
            </w:r>
            <w:r w:rsidRPr="00127EC6">
              <w:rPr>
                <w:rFonts w:ascii="仿宋" w:eastAsia="仿宋" w:hAnsi="仿宋"/>
                <w:sz w:val="21"/>
                <w:szCs w:val="21"/>
              </w:rPr>
              <w:t>线上）</w:t>
            </w:r>
          </w:p>
        </w:tc>
      </w:tr>
      <w:tr w:rsidR="00597A04" w:rsidRPr="00127EC6" w:rsidTr="00BA014B">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16:15-16:25</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茶歇</w:t>
            </w:r>
          </w:p>
        </w:tc>
      </w:tr>
      <w:tr w:rsidR="00597A04" w:rsidRPr="00127EC6" w:rsidTr="00BA014B">
        <w:trPr>
          <w:trHeight w:val="5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16:25-16:50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专题报告：品牌驱动打造行业黑马</w:t>
            </w:r>
            <w:r w:rsidRPr="00127EC6">
              <w:rPr>
                <w:rFonts w:ascii="仿宋" w:eastAsia="仿宋" w:hAnsi="仿宋" w:hint="eastAsia"/>
                <w:sz w:val="21"/>
                <w:szCs w:val="21"/>
              </w:rPr>
              <w:t>（朱晓辉，上海创业号脉首席商业架构师）</w:t>
            </w:r>
          </w:p>
        </w:tc>
      </w:tr>
      <w:tr w:rsidR="00597A04" w:rsidRPr="00127EC6" w:rsidTr="00BA014B">
        <w:trPr>
          <w:trHeight w:val="691"/>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16:50-17:00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互动交流</w:t>
            </w:r>
          </w:p>
        </w:tc>
      </w:tr>
      <w:tr w:rsidR="00597A04" w:rsidRPr="00127EC6" w:rsidTr="00BA014B">
        <w:trPr>
          <w:trHeight w:val="640"/>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sz w:val="21"/>
                <w:szCs w:val="21"/>
              </w:rPr>
              <w:t>17:00-17:30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hint="eastAsia"/>
                <w:sz w:val="21"/>
                <w:szCs w:val="21"/>
              </w:rPr>
              <w:t>川澳中药品牌创意设计大赛</w:t>
            </w:r>
            <w:r w:rsidRPr="00127EC6">
              <w:rPr>
                <w:rFonts w:ascii="仿宋" w:eastAsia="仿宋" w:hAnsi="仿宋"/>
                <w:sz w:val="21"/>
                <w:szCs w:val="21"/>
              </w:rPr>
              <w:t>获奖代表解读作品创意构思（每位5分钟讲解）</w:t>
            </w:r>
          </w:p>
        </w:tc>
      </w:tr>
      <w:tr w:rsidR="00597A04" w:rsidRPr="00127EC6" w:rsidTr="00BA014B">
        <w:trPr>
          <w:trHeight w:val="1318"/>
          <w:jc w:val="right"/>
        </w:trPr>
        <w:tc>
          <w:tcPr>
            <w:tcW w:w="1702" w:type="dxa"/>
            <w:vMerge/>
            <w:tcBorders>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jc w:val="center"/>
              <w:rPr>
                <w:rFonts w:ascii="仿宋" w:eastAsia="仿宋" w:hAnsi="仿宋"/>
                <w:sz w:val="21"/>
                <w:szCs w:val="21"/>
              </w:rPr>
            </w:pPr>
            <w:r w:rsidRPr="00127EC6">
              <w:rPr>
                <w:rFonts w:ascii="仿宋" w:eastAsia="仿宋" w:hAnsi="仿宋" w:hint="eastAsia"/>
                <w:sz w:val="21"/>
                <w:szCs w:val="21"/>
              </w:rPr>
              <w:t>18:00</w:t>
            </w:r>
          </w:p>
        </w:tc>
        <w:tc>
          <w:tcPr>
            <w:tcW w:w="524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晚餐</w:t>
            </w:r>
          </w:p>
        </w:tc>
      </w:tr>
      <w:tr w:rsidR="00597A04" w:rsidRPr="00127EC6" w:rsidTr="00BA014B">
        <w:trPr>
          <w:trHeight w:val="1194"/>
          <w:jc w:val="right"/>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10月</w:t>
            </w:r>
            <w:r w:rsidRPr="00127EC6">
              <w:rPr>
                <w:rFonts w:ascii="仿宋" w:eastAsia="仿宋" w:hAnsi="仿宋" w:hint="eastAsia"/>
                <w:sz w:val="21"/>
                <w:szCs w:val="21"/>
              </w:rPr>
              <w:t>20</w:t>
            </w:r>
            <w:r w:rsidRPr="00127EC6">
              <w:rPr>
                <w:rFonts w:ascii="仿宋" w:eastAsia="仿宋" w:hAnsi="仿宋"/>
                <w:sz w:val="21"/>
                <w:szCs w:val="21"/>
              </w:rPr>
              <w:t>日</w:t>
            </w:r>
          </w:p>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（星期</w:t>
            </w:r>
            <w:r w:rsidRPr="00127EC6">
              <w:rPr>
                <w:rFonts w:ascii="仿宋" w:eastAsia="仿宋" w:hAnsi="仿宋" w:hint="eastAsia"/>
                <w:sz w:val="21"/>
                <w:szCs w:val="21"/>
              </w:rPr>
              <w:t>三</w:t>
            </w:r>
            <w:r w:rsidRPr="00127EC6">
              <w:rPr>
                <w:rFonts w:ascii="仿宋" w:eastAsia="仿宋" w:hAnsi="仿宋"/>
                <w:sz w:val="21"/>
                <w:szCs w:val="21"/>
              </w:rPr>
              <w:t>）</w:t>
            </w:r>
          </w:p>
          <w:p w:rsidR="00597A04" w:rsidRPr="00127EC6" w:rsidRDefault="00597A04" w:rsidP="00BA014B">
            <w:pPr>
              <w:spacing w:line="440" w:lineRule="exact"/>
              <w:ind w:firstLineChars="150" w:firstLine="315"/>
              <w:rPr>
                <w:rFonts w:ascii="仿宋" w:eastAsia="仿宋" w:hAnsi="仿宋"/>
                <w:sz w:val="21"/>
                <w:szCs w:val="21"/>
              </w:rPr>
            </w:pPr>
            <w:r w:rsidRPr="00127EC6">
              <w:rPr>
                <w:rFonts w:ascii="仿宋" w:eastAsia="仿宋" w:hAnsi="仿宋"/>
                <w:sz w:val="21"/>
                <w:szCs w:val="21"/>
              </w:rPr>
              <w:t>上午</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sz w:val="21"/>
                <w:szCs w:val="21"/>
              </w:rPr>
              <w:t>09:</w:t>
            </w:r>
            <w:r w:rsidRPr="00127EC6">
              <w:rPr>
                <w:rFonts w:ascii="仿宋" w:eastAsia="仿宋" w:hAnsi="仿宋" w:hint="eastAsia"/>
                <w:sz w:val="21"/>
                <w:szCs w:val="21"/>
              </w:rPr>
              <w:t>3</w:t>
            </w:r>
            <w:r w:rsidRPr="00127EC6">
              <w:rPr>
                <w:rFonts w:ascii="仿宋" w:eastAsia="仿宋" w:hAnsi="仿宋"/>
                <w:sz w:val="21"/>
                <w:szCs w:val="21"/>
              </w:rPr>
              <w:t>0-1</w:t>
            </w:r>
            <w:r w:rsidRPr="00127EC6">
              <w:rPr>
                <w:rFonts w:ascii="仿宋" w:eastAsia="仿宋" w:hAnsi="仿宋" w:hint="eastAsia"/>
                <w:sz w:val="21"/>
                <w:szCs w:val="21"/>
              </w:rPr>
              <w:t>1</w:t>
            </w:r>
            <w:r w:rsidRPr="00127EC6">
              <w:rPr>
                <w:rFonts w:ascii="仿宋" w:eastAsia="仿宋" w:hAnsi="仿宋"/>
                <w:sz w:val="21"/>
                <w:szCs w:val="21"/>
              </w:rPr>
              <w:t>:</w:t>
            </w:r>
            <w:r w:rsidRPr="00127EC6">
              <w:rPr>
                <w:rFonts w:ascii="仿宋" w:eastAsia="仿宋" w:hAnsi="仿宋" w:hint="eastAsia"/>
                <w:sz w:val="21"/>
                <w:szCs w:val="21"/>
              </w:rPr>
              <w:t>3</w:t>
            </w:r>
            <w:r w:rsidRPr="00127EC6">
              <w:rPr>
                <w:rFonts w:ascii="仿宋" w:eastAsia="仿宋" w:hAnsi="仿宋"/>
                <w:sz w:val="21"/>
                <w:szCs w:val="21"/>
              </w:rPr>
              <w:t>0</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7A04" w:rsidRPr="00127EC6" w:rsidRDefault="00597A04" w:rsidP="00BA014B">
            <w:pPr>
              <w:spacing w:line="440" w:lineRule="exact"/>
              <w:rPr>
                <w:rFonts w:ascii="仿宋" w:eastAsia="仿宋" w:hAnsi="仿宋"/>
                <w:sz w:val="21"/>
                <w:szCs w:val="21"/>
              </w:rPr>
            </w:pPr>
            <w:r w:rsidRPr="00127EC6">
              <w:rPr>
                <w:rFonts w:ascii="仿宋" w:eastAsia="仿宋" w:hAnsi="仿宋" w:hint="eastAsia"/>
                <w:sz w:val="21"/>
                <w:szCs w:val="21"/>
              </w:rPr>
              <w:t>“天府科技云”服务供需精准对接会（邀请专家与川内企事业单位举行科技供需面对面座谈会。）</w:t>
            </w:r>
          </w:p>
        </w:tc>
      </w:tr>
    </w:tbl>
    <w:p w:rsidR="00597A04" w:rsidRPr="00127EC6" w:rsidRDefault="00597A04" w:rsidP="00597A04">
      <w:pPr>
        <w:tabs>
          <w:tab w:val="left" w:pos="5355"/>
        </w:tabs>
        <w:spacing w:line="360" w:lineRule="auto"/>
        <w:ind w:leftChars="285" w:left="1146" w:hangingChars="247" w:hanging="519"/>
        <w:jc w:val="center"/>
        <w:rPr>
          <w:sz w:val="21"/>
          <w:szCs w:val="21"/>
        </w:rPr>
      </w:pPr>
    </w:p>
    <w:p w:rsidR="0075688D" w:rsidRDefault="0075688D"/>
    <w:sectPr w:rsidR="007568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88D" w:rsidRDefault="0075688D" w:rsidP="00597A04">
      <w:r>
        <w:separator/>
      </w:r>
    </w:p>
  </w:endnote>
  <w:endnote w:type="continuationSeparator" w:id="1">
    <w:p w:rsidR="0075688D" w:rsidRDefault="0075688D" w:rsidP="00597A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88D" w:rsidRDefault="0075688D" w:rsidP="00597A04">
      <w:r>
        <w:separator/>
      </w:r>
    </w:p>
  </w:footnote>
  <w:footnote w:type="continuationSeparator" w:id="1">
    <w:p w:rsidR="0075688D" w:rsidRDefault="0075688D" w:rsidP="00597A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A04"/>
    <w:rsid w:val="00597A04"/>
    <w:rsid w:val="00756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7A04"/>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7A04"/>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semiHidden/>
    <w:rsid w:val="00597A04"/>
    <w:rPr>
      <w:sz w:val="18"/>
      <w:szCs w:val="18"/>
    </w:rPr>
  </w:style>
  <w:style w:type="paragraph" w:styleId="a4">
    <w:name w:val="footer"/>
    <w:basedOn w:val="a"/>
    <w:link w:val="Char0"/>
    <w:uiPriority w:val="99"/>
    <w:semiHidden/>
    <w:unhideWhenUsed/>
    <w:rsid w:val="00597A04"/>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semiHidden/>
    <w:rsid w:val="00597A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446</Words>
  <Characters>2543</Characters>
  <Application>Microsoft Office Word</Application>
  <DocSecurity>0</DocSecurity>
  <Lines>21</Lines>
  <Paragraphs>5</Paragraphs>
  <ScaleCrop>false</ScaleCrop>
  <Company>微软中国</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陈炅</dc:creator>
  <cp:keywords/>
  <dc:description/>
  <cp:lastModifiedBy>陈炅</cp:lastModifiedBy>
  <cp:revision>2</cp:revision>
  <dcterms:created xsi:type="dcterms:W3CDTF">2021-09-28T06:29:00Z</dcterms:created>
  <dcterms:modified xsi:type="dcterms:W3CDTF">2021-09-28T06:29:00Z</dcterms:modified>
</cp:coreProperties>
</file>